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26D02"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p>
    <w:p w14:paraId="619CDC09" w14:textId="77777777" w:rsidR="00147C28" w:rsidRDefault="002D0787">
      <w:pPr>
        <w:keepNext/>
        <w:tabs>
          <w:tab w:val="left" w:pos="0"/>
        </w:tabs>
        <w:suppressAutoHyphens/>
        <w:spacing w:after="283" w:line="240" w:lineRule="auto"/>
        <w:ind w:left="720" w:hanging="720"/>
        <w:rPr>
          <w:rFonts w:ascii="Times New Roman" w:eastAsia="Times New Roman" w:hAnsi="Times New Roman" w:cs="Times New Roman"/>
          <w:b/>
          <w:sz w:val="28"/>
        </w:rPr>
      </w:pPr>
      <w:r>
        <w:rPr>
          <w:rFonts w:ascii="Times New Roman" w:eastAsia="Times New Roman" w:hAnsi="Times New Roman" w:cs="Times New Roman"/>
          <w:sz w:val="32"/>
        </w:rPr>
        <w:t>                     </w:t>
      </w:r>
      <w:r>
        <w:rPr>
          <w:rFonts w:ascii="Times New Roman" w:eastAsia="Times New Roman" w:hAnsi="Times New Roman" w:cs="Times New Roman"/>
          <w:b/>
          <w:sz w:val="32"/>
        </w:rPr>
        <w:t>   </w:t>
      </w:r>
    </w:p>
    <w:p w14:paraId="59B23E47" w14:textId="77777777" w:rsidR="00147C28" w:rsidRDefault="002D0787">
      <w:pPr>
        <w:keepNext/>
        <w:tabs>
          <w:tab w:val="left" w:pos="0"/>
        </w:tabs>
        <w:suppressAutoHyphens/>
        <w:spacing w:after="283" w:line="240" w:lineRule="auto"/>
        <w:ind w:left="720" w:hanging="720"/>
        <w:rPr>
          <w:rFonts w:ascii="Times New Roman" w:eastAsia="Times New Roman" w:hAnsi="Times New Roman" w:cs="Times New Roman"/>
          <w:sz w:val="32"/>
        </w:rPr>
      </w:pPr>
      <w:r>
        <w:rPr>
          <w:rFonts w:ascii="Times New Roman" w:eastAsia="Times New Roman" w:hAnsi="Times New Roman" w:cs="Times New Roman"/>
          <w:b/>
          <w:sz w:val="28"/>
        </w:rPr>
        <w:t xml:space="preserve">                  Materská škola - Nová Ves nad Žitavou č. 55, 951 51</w:t>
      </w:r>
    </w:p>
    <w:p w14:paraId="260C110C"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xml:space="preserve">             </w:t>
      </w:r>
    </w:p>
    <w:p w14:paraId="37F6B860"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p>
    <w:p w14:paraId="0F0C0B80"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p>
    <w:p w14:paraId="5C21F20F"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p>
    <w:p w14:paraId="1D500B02"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p>
    <w:p w14:paraId="22C3123C" w14:textId="77777777" w:rsidR="00147C28" w:rsidRDefault="00147C28">
      <w:pPr>
        <w:suppressAutoHyphens/>
        <w:spacing w:after="283" w:line="240" w:lineRule="auto"/>
        <w:rPr>
          <w:rFonts w:ascii="Times New Roman" w:eastAsia="Times New Roman" w:hAnsi="Times New Roman" w:cs="Times New Roman"/>
          <w:b/>
          <w:sz w:val="24"/>
        </w:rPr>
      </w:pPr>
    </w:p>
    <w:p w14:paraId="309F5EB7" w14:textId="77777777" w:rsidR="00147C28" w:rsidRDefault="00147C28">
      <w:pPr>
        <w:suppressAutoHyphens/>
        <w:spacing w:after="283" w:line="240" w:lineRule="auto"/>
        <w:rPr>
          <w:rFonts w:ascii="Times New Roman" w:eastAsia="Times New Roman" w:hAnsi="Times New Roman" w:cs="Times New Roman"/>
          <w:b/>
          <w:sz w:val="24"/>
        </w:rPr>
      </w:pPr>
    </w:p>
    <w:p w14:paraId="6D0160EE"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p>
    <w:p w14:paraId="68F06B1E"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r>
        <w:rPr>
          <w:rFonts w:ascii="Times New Roman" w:eastAsia="Times New Roman" w:hAnsi="Times New Roman" w:cs="Times New Roman"/>
          <w:b/>
          <w:sz w:val="52"/>
        </w:rPr>
        <w:t>Školský poriadok</w:t>
      </w:r>
    </w:p>
    <w:p w14:paraId="6A4A4406" w14:textId="77777777" w:rsidR="00147C28" w:rsidRDefault="002D0787">
      <w:pPr>
        <w:keepNext/>
        <w:tabs>
          <w:tab w:val="left" w:pos="0"/>
        </w:tabs>
        <w:suppressAutoHyphens/>
        <w:spacing w:after="283" w:line="240" w:lineRule="auto"/>
        <w:ind w:left="120"/>
        <w:rPr>
          <w:rFonts w:ascii="Times New Roman" w:eastAsia="Times New Roman" w:hAnsi="Times New Roman" w:cs="Times New Roman"/>
          <w:sz w:val="28"/>
        </w:rPr>
      </w:pPr>
      <w:r>
        <w:rPr>
          <w:rFonts w:ascii="Times New Roman" w:eastAsia="Times New Roman" w:hAnsi="Times New Roman" w:cs="Times New Roman"/>
          <w:sz w:val="28"/>
        </w:rPr>
        <w:t> </w:t>
      </w:r>
    </w:p>
    <w:p w14:paraId="3E208A1F"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p>
    <w:p w14:paraId="015FAF57"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p>
    <w:p w14:paraId="4ED65B8B"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p>
    <w:p w14:paraId="1082D385"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p>
    <w:p w14:paraId="05F9431A"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p>
    <w:p w14:paraId="468FEF3F"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p>
    <w:p w14:paraId="1ADA2393"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p>
    <w:p w14:paraId="3D937028"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p>
    <w:p w14:paraId="5C427962"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p>
    <w:p w14:paraId="7D37900C" w14:textId="77777777" w:rsidR="00147C28" w:rsidRDefault="00147C28">
      <w:pPr>
        <w:suppressAutoHyphens/>
        <w:spacing w:after="283" w:line="240" w:lineRule="auto"/>
        <w:rPr>
          <w:rFonts w:ascii="Times New Roman" w:eastAsia="Times New Roman" w:hAnsi="Times New Roman" w:cs="Times New Roman"/>
          <w:b/>
          <w:sz w:val="24"/>
        </w:rPr>
      </w:pPr>
    </w:p>
    <w:p w14:paraId="579E0854" w14:textId="77777777" w:rsidR="00147C28" w:rsidRDefault="00147C28">
      <w:pPr>
        <w:suppressAutoHyphens/>
        <w:spacing w:after="283" w:line="240" w:lineRule="auto"/>
        <w:rPr>
          <w:rFonts w:ascii="Times New Roman" w:eastAsia="Times New Roman" w:hAnsi="Times New Roman" w:cs="Times New Roman"/>
          <w:b/>
          <w:sz w:val="24"/>
        </w:rPr>
      </w:pPr>
    </w:p>
    <w:p w14:paraId="7B72A2B0" w14:textId="77777777" w:rsidR="006430D1" w:rsidRDefault="006430D1">
      <w:pPr>
        <w:suppressAutoHyphens/>
        <w:spacing w:after="283" w:line="240" w:lineRule="auto"/>
        <w:rPr>
          <w:rFonts w:ascii="Times New Roman" w:eastAsia="Times New Roman" w:hAnsi="Times New Roman" w:cs="Times New Roman"/>
          <w:b/>
          <w:sz w:val="24"/>
        </w:rPr>
      </w:pPr>
    </w:p>
    <w:p w14:paraId="64B274FA" w14:textId="5A50F659" w:rsidR="00147C28" w:rsidRDefault="002D0787" w:rsidP="0045743F">
      <w:pPr>
        <w:suppressAutoHyphens/>
        <w:spacing w:after="283"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lastRenderedPageBreak/>
        <w:t xml:space="preserve"> Školský poriadok Materskej školy v Novej Vsi nad Žitavou je vypracovaný v súlade s § 153 zákona č. 245/2008 Z. z. o výchove a vzdelávaní ( školský zákon) v znení neskorších predpisov a o zmene a doplnení niektorých zákonov, Vyhlášky Ministerstva školstva a vedy SR č. </w:t>
      </w:r>
      <w:r w:rsidR="00414549">
        <w:rPr>
          <w:rFonts w:ascii="Times New Roman" w:eastAsia="Times New Roman" w:hAnsi="Times New Roman" w:cs="Times New Roman"/>
          <w:b/>
          <w:sz w:val="24"/>
        </w:rPr>
        <w:t>541</w:t>
      </w:r>
      <w:r>
        <w:rPr>
          <w:rFonts w:ascii="Times New Roman" w:eastAsia="Times New Roman" w:hAnsi="Times New Roman" w:cs="Times New Roman"/>
          <w:b/>
          <w:sz w:val="24"/>
        </w:rPr>
        <w:t>/20</w:t>
      </w:r>
      <w:r w:rsidR="00414549">
        <w:rPr>
          <w:rFonts w:ascii="Times New Roman" w:eastAsia="Times New Roman" w:hAnsi="Times New Roman" w:cs="Times New Roman"/>
          <w:b/>
          <w:sz w:val="24"/>
        </w:rPr>
        <w:t>21</w:t>
      </w:r>
      <w:r>
        <w:rPr>
          <w:rFonts w:ascii="Times New Roman" w:eastAsia="Times New Roman" w:hAnsi="Times New Roman" w:cs="Times New Roman"/>
          <w:b/>
          <w:sz w:val="24"/>
        </w:rPr>
        <w:t xml:space="preserve"> Z. z. o materskej škole, Pracovného poriadku pre pedagogických a odborných zamestnancov a zákona 596/200</w:t>
      </w:r>
      <w:r w:rsidR="0018323A">
        <w:rPr>
          <w:rFonts w:ascii="Times New Roman" w:eastAsia="Times New Roman" w:hAnsi="Times New Roman" w:cs="Times New Roman"/>
          <w:b/>
          <w:sz w:val="24"/>
        </w:rPr>
        <w:t>3</w:t>
      </w:r>
      <w:r>
        <w:rPr>
          <w:rFonts w:ascii="Times New Roman" w:eastAsia="Times New Roman" w:hAnsi="Times New Roman" w:cs="Times New Roman"/>
          <w:b/>
          <w:sz w:val="24"/>
        </w:rPr>
        <w:t xml:space="preserve"> Z. z. </w:t>
      </w:r>
      <w:r w:rsidR="00B91055">
        <w:rPr>
          <w:rFonts w:ascii="Times New Roman" w:eastAsia="Times New Roman" w:hAnsi="Times New Roman" w:cs="Times New Roman"/>
          <w:b/>
          <w:sz w:val="24"/>
        </w:rPr>
        <w:t>o</w:t>
      </w:r>
      <w:r>
        <w:rPr>
          <w:rFonts w:ascii="Times New Roman" w:eastAsia="Times New Roman" w:hAnsi="Times New Roman" w:cs="Times New Roman"/>
          <w:b/>
          <w:sz w:val="24"/>
        </w:rPr>
        <w:t xml:space="preserve"> štátnej správe v školstve a školskej samospráve s prihliadnutím na špecifické podmienky školy.</w:t>
      </w:r>
    </w:p>
    <w:p w14:paraId="2D3E7B54" w14:textId="77777777" w:rsidR="00147C28" w:rsidRDefault="002D0787" w:rsidP="0045743F">
      <w:pPr>
        <w:suppressAutoHyphens/>
        <w:spacing w:after="283"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t> </w:t>
      </w:r>
    </w:p>
    <w:p w14:paraId="510E1D8E"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b/>
          <w:sz w:val="24"/>
        </w:rPr>
        <w:t>Školský poriadok upravuje najmä podrobnosti o: </w:t>
      </w:r>
    </w:p>
    <w:p w14:paraId="2590BAD6" w14:textId="77777777" w:rsidR="00147C28" w:rsidRDefault="002D0787" w:rsidP="0045743F">
      <w:pPr>
        <w:numPr>
          <w:ilvl w:val="0"/>
          <w:numId w:val="1"/>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výkone práv a povinností detí a ich zákonných zástupcov v škole, pravidlách     vzájomných vzťahov a vzťahov s pedagogickými zamestnancami a ďalšími zamestnancami školy</w:t>
      </w:r>
    </w:p>
    <w:p w14:paraId="3C5C6CF3" w14:textId="77777777" w:rsidR="00147C28" w:rsidRDefault="002D0787" w:rsidP="0045743F">
      <w:pPr>
        <w:numPr>
          <w:ilvl w:val="0"/>
          <w:numId w:val="1"/>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prevádzke a vnútornom režime školy </w:t>
      </w:r>
    </w:p>
    <w:p w14:paraId="40CC6B83" w14:textId="77777777" w:rsidR="00147C28" w:rsidRDefault="002D0787" w:rsidP="0045743F">
      <w:pPr>
        <w:numPr>
          <w:ilvl w:val="0"/>
          <w:numId w:val="1"/>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podmienkach prijatia do školy </w:t>
      </w:r>
    </w:p>
    <w:p w14:paraId="7D455422" w14:textId="77777777" w:rsidR="00147C28" w:rsidRDefault="002D0787" w:rsidP="0045743F">
      <w:pPr>
        <w:numPr>
          <w:ilvl w:val="0"/>
          <w:numId w:val="1"/>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podmienkach pre zaistenie bezpečnosti a ochrany zdravia detí a ich ochrany pred sociálno-patologickými javmi, diskrimináciou alebo násilím</w:t>
      </w:r>
    </w:p>
    <w:p w14:paraId="67B98A7E" w14:textId="77777777" w:rsidR="00147C28" w:rsidRDefault="002D0787" w:rsidP="0045743F">
      <w:pPr>
        <w:numPr>
          <w:ilvl w:val="0"/>
          <w:numId w:val="1"/>
        </w:numPr>
        <w:suppressAutoHyphens/>
        <w:spacing w:after="283" w:line="360" w:lineRule="auto"/>
        <w:ind w:left="720" w:hanging="360"/>
        <w:jc w:val="both"/>
        <w:rPr>
          <w:rFonts w:ascii="Times New Roman" w:eastAsia="Times New Roman" w:hAnsi="Times New Roman" w:cs="Times New Roman"/>
          <w:b/>
          <w:sz w:val="24"/>
        </w:rPr>
      </w:pPr>
      <w:r>
        <w:rPr>
          <w:rFonts w:ascii="Times New Roman" w:eastAsia="Times New Roman" w:hAnsi="Times New Roman" w:cs="Times New Roman"/>
          <w:sz w:val="24"/>
        </w:rPr>
        <w:t>podmienkach nakladania s majetkom, ktorý škola spravuje</w:t>
      </w:r>
    </w:p>
    <w:p w14:paraId="54030493" w14:textId="77777777" w:rsidR="00147C28" w:rsidRDefault="002D0787" w:rsidP="0045743F">
      <w:pPr>
        <w:suppressAutoHyphens/>
        <w:spacing w:after="283"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t> </w:t>
      </w:r>
    </w:p>
    <w:p w14:paraId="12D35E76" w14:textId="77777777" w:rsidR="00AB2E58" w:rsidRDefault="00AB2E58" w:rsidP="0045743F">
      <w:pPr>
        <w:suppressAutoHyphens/>
        <w:spacing w:after="283" w:line="360" w:lineRule="auto"/>
        <w:jc w:val="both"/>
        <w:rPr>
          <w:rFonts w:ascii="Times New Roman" w:eastAsia="Times New Roman" w:hAnsi="Times New Roman" w:cs="Times New Roman"/>
          <w:b/>
          <w:sz w:val="24"/>
        </w:rPr>
      </w:pPr>
    </w:p>
    <w:p w14:paraId="51DB8D4A" w14:textId="77777777" w:rsidR="00AB2E58" w:rsidRDefault="00AB2E58" w:rsidP="0045743F">
      <w:pPr>
        <w:suppressAutoHyphens/>
        <w:spacing w:after="283" w:line="360" w:lineRule="auto"/>
        <w:jc w:val="both"/>
        <w:rPr>
          <w:rFonts w:ascii="Times New Roman" w:eastAsia="Times New Roman" w:hAnsi="Times New Roman" w:cs="Times New Roman"/>
          <w:b/>
          <w:sz w:val="24"/>
        </w:rPr>
      </w:pPr>
    </w:p>
    <w:p w14:paraId="6EC8211A" w14:textId="77777777" w:rsidR="00AB2E58" w:rsidRDefault="00AB2E58" w:rsidP="0045743F">
      <w:pPr>
        <w:suppressAutoHyphens/>
        <w:spacing w:after="283" w:line="360" w:lineRule="auto"/>
        <w:jc w:val="both"/>
        <w:rPr>
          <w:rFonts w:ascii="Times New Roman" w:eastAsia="Times New Roman" w:hAnsi="Times New Roman" w:cs="Times New Roman"/>
          <w:b/>
          <w:sz w:val="24"/>
        </w:rPr>
      </w:pPr>
    </w:p>
    <w:p w14:paraId="0EAADEC1" w14:textId="77777777" w:rsidR="00AB2E58" w:rsidRDefault="00AB2E58" w:rsidP="0045743F">
      <w:pPr>
        <w:suppressAutoHyphens/>
        <w:spacing w:after="283" w:line="360" w:lineRule="auto"/>
        <w:jc w:val="both"/>
        <w:rPr>
          <w:rFonts w:ascii="Times New Roman" w:eastAsia="Times New Roman" w:hAnsi="Times New Roman" w:cs="Times New Roman"/>
          <w:b/>
          <w:sz w:val="24"/>
        </w:rPr>
      </w:pPr>
    </w:p>
    <w:p w14:paraId="4C3052C7" w14:textId="77777777" w:rsidR="00AB2E58" w:rsidRDefault="00AB2E58" w:rsidP="0045743F">
      <w:pPr>
        <w:suppressAutoHyphens/>
        <w:spacing w:after="283" w:line="360" w:lineRule="auto"/>
        <w:jc w:val="both"/>
        <w:rPr>
          <w:rFonts w:ascii="Times New Roman" w:eastAsia="Times New Roman" w:hAnsi="Times New Roman" w:cs="Times New Roman"/>
          <w:b/>
          <w:sz w:val="24"/>
        </w:rPr>
      </w:pPr>
    </w:p>
    <w:p w14:paraId="3E8B999F" w14:textId="77777777" w:rsidR="006430D1" w:rsidRDefault="006430D1" w:rsidP="0045743F">
      <w:pPr>
        <w:suppressAutoHyphens/>
        <w:spacing w:after="283" w:line="360" w:lineRule="auto"/>
        <w:jc w:val="both"/>
        <w:rPr>
          <w:rFonts w:ascii="Times New Roman" w:eastAsia="Times New Roman" w:hAnsi="Times New Roman" w:cs="Times New Roman"/>
          <w:b/>
          <w:sz w:val="24"/>
        </w:rPr>
      </w:pPr>
    </w:p>
    <w:p w14:paraId="74E46CC3" w14:textId="77777777" w:rsidR="00147C28" w:rsidRPr="00AB2E58" w:rsidRDefault="002D0787" w:rsidP="0045743F">
      <w:pPr>
        <w:suppressAutoHyphens/>
        <w:spacing w:after="283"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lastRenderedPageBreak/>
        <w:t>A. Výkon práv a povinností detí a ich zákonných zástupcov, pravidlá  vzájomných vzťahov a vzťahov s pedagogickými zamestnancami a ďalšími zamestnancami školy,  práva a povinnosti zamestnancov</w:t>
      </w:r>
    </w:p>
    <w:p w14:paraId="7A2D7830" w14:textId="77777777" w:rsidR="00147C28" w:rsidRDefault="002D0787" w:rsidP="0045743F">
      <w:pPr>
        <w:keepNext/>
        <w:tabs>
          <w:tab w:val="left" w:pos="0"/>
        </w:tabs>
        <w:suppressAutoHyphens/>
        <w:spacing w:after="283" w:line="360" w:lineRule="auto"/>
        <w:ind w:left="1008" w:hanging="1008"/>
        <w:jc w:val="both"/>
        <w:rPr>
          <w:rFonts w:ascii="Times New Roman" w:eastAsia="Times New Roman" w:hAnsi="Times New Roman" w:cs="Times New Roman"/>
          <w:b/>
          <w:sz w:val="28"/>
        </w:rPr>
      </w:pPr>
      <w:r>
        <w:rPr>
          <w:rFonts w:ascii="Times New Roman" w:eastAsia="Times New Roman" w:hAnsi="Times New Roman" w:cs="Times New Roman"/>
          <w:b/>
          <w:sz w:val="28"/>
        </w:rPr>
        <w:t xml:space="preserve">                               A.1   Práva a povinnosti detí</w:t>
      </w:r>
    </w:p>
    <w:p w14:paraId="3D68B350" w14:textId="77777777" w:rsidR="00147C28" w:rsidRDefault="002D0787" w:rsidP="0045743F">
      <w:pPr>
        <w:suppressAutoHyphens/>
        <w:spacing w:after="283"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t>  </w:t>
      </w:r>
      <w:r>
        <w:rPr>
          <w:rFonts w:ascii="Times New Roman" w:eastAsia="Times New Roman" w:hAnsi="Times New Roman" w:cs="Times New Roman"/>
          <w:sz w:val="24"/>
        </w:rPr>
        <w:t>     Deklarácia ľudských práv a Charta práv dieťaťa zaručuje deťom všetky práva a slobody. Deti sú povinné dodržiavať platné zákony spoločnosti i osobitné požiadavky školy a správať sa podľa nich v škole a na podujatiach organizovaných školou. Všetky požiadavky sú v súlade s princípmi a cieľmi výchovno-vzdelávacieho procesu.</w:t>
      </w:r>
    </w:p>
    <w:p w14:paraId="74B3D0DC"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b/>
          <w:sz w:val="24"/>
        </w:rPr>
        <w:t>Dieťa má právo na:</w:t>
      </w:r>
    </w:p>
    <w:p w14:paraId="31608F18" w14:textId="77777777" w:rsidR="00147C28" w:rsidRDefault="002D0787" w:rsidP="0045743F">
      <w:pPr>
        <w:numPr>
          <w:ilvl w:val="0"/>
          <w:numId w:val="2"/>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Rovnoprávny prístup ku vzdelávaniu</w:t>
      </w:r>
    </w:p>
    <w:p w14:paraId="605E5945" w14:textId="77777777" w:rsidR="00147C28" w:rsidRDefault="002D0787" w:rsidP="0045743F">
      <w:pPr>
        <w:numPr>
          <w:ilvl w:val="0"/>
          <w:numId w:val="2"/>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Bezplatné vzdelanie pre päťročné deti pred začiatkom plnenia povinnej školskej dochádzky v materských školách</w:t>
      </w:r>
    </w:p>
    <w:p w14:paraId="1E9385D5" w14:textId="77777777" w:rsidR="00147C28" w:rsidRDefault="002D0787" w:rsidP="0045743F">
      <w:pPr>
        <w:numPr>
          <w:ilvl w:val="0"/>
          <w:numId w:val="2"/>
        </w:numPr>
        <w:suppressAutoHyphens/>
        <w:spacing w:after="283" w:line="360" w:lineRule="auto"/>
        <w:ind w:left="720" w:hanging="360"/>
        <w:jc w:val="both"/>
        <w:rPr>
          <w:rFonts w:ascii="Times New Roman" w:eastAsia="Times New Roman" w:hAnsi="Times New Roman" w:cs="Times New Roman"/>
          <w:b/>
          <w:sz w:val="24"/>
        </w:rPr>
      </w:pPr>
      <w:r>
        <w:rPr>
          <w:rFonts w:ascii="Times New Roman" w:eastAsia="Times New Roman" w:hAnsi="Times New Roman" w:cs="Times New Roman"/>
          <w:sz w:val="24"/>
        </w:rPr>
        <w:t xml:space="preserve"> Vzdelanie v štátnom jazyku a materinskom jazyku v rozsahu ustanovenom zákonom č.245/2008 o výchove a vzdelávaní</w:t>
      </w:r>
    </w:p>
    <w:p w14:paraId="1C820716" w14:textId="77777777" w:rsidR="00147C28" w:rsidRDefault="002D0787" w:rsidP="0045743F">
      <w:pPr>
        <w:numPr>
          <w:ilvl w:val="0"/>
          <w:numId w:val="2"/>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Individuálny prístup rešpektujúci jeho schopnosti a možnosti, nadanie a zdravotný stav</w:t>
      </w:r>
    </w:p>
    <w:p w14:paraId="43568E24" w14:textId="77777777" w:rsidR="00147C28" w:rsidRDefault="002D0787" w:rsidP="0045743F">
      <w:pPr>
        <w:numPr>
          <w:ilvl w:val="0"/>
          <w:numId w:val="2"/>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Úctu k jeho vierovyznaniu, svetonázoru, národnostnej a etnickej príslušnosti</w:t>
      </w:r>
    </w:p>
    <w:p w14:paraId="6A97C8ED" w14:textId="77777777" w:rsidR="00147C28" w:rsidRDefault="002D0787" w:rsidP="0045743F">
      <w:pPr>
        <w:numPr>
          <w:ilvl w:val="0"/>
          <w:numId w:val="2"/>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Poskytovanie poradenstva a služieb spojených s výchovou a vzdelávaním</w:t>
      </w:r>
    </w:p>
    <w:p w14:paraId="5C0421BC" w14:textId="77777777" w:rsidR="00147C28" w:rsidRDefault="002D0787" w:rsidP="0045743F">
      <w:pPr>
        <w:numPr>
          <w:ilvl w:val="0"/>
          <w:numId w:val="2"/>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Výchovu a vzdelávanie v bezpečnom a hygienicky vyhovujúcom prostredí</w:t>
      </w:r>
    </w:p>
    <w:p w14:paraId="258F09E2" w14:textId="77777777" w:rsidR="00147C28" w:rsidRDefault="002D0787" w:rsidP="0045743F">
      <w:pPr>
        <w:numPr>
          <w:ilvl w:val="0"/>
          <w:numId w:val="2"/>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Organizáciu výchovy a vzdelávania primeranú jeho veku, schopnostiam, záujmom, zdravotnému stavu a v súlade so zásadami </w:t>
      </w:r>
      <w:proofErr w:type="spellStart"/>
      <w:r>
        <w:rPr>
          <w:rFonts w:ascii="Times New Roman" w:eastAsia="Times New Roman" w:hAnsi="Times New Roman" w:cs="Times New Roman"/>
          <w:sz w:val="24"/>
        </w:rPr>
        <w:t>psychohygieny</w:t>
      </w:r>
      <w:proofErr w:type="spellEnd"/>
    </w:p>
    <w:p w14:paraId="7B7ADBBE" w14:textId="77777777" w:rsidR="00147C28" w:rsidRDefault="002D0787" w:rsidP="0045743F">
      <w:pPr>
        <w:numPr>
          <w:ilvl w:val="0"/>
          <w:numId w:val="2"/>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Úctu k svojej osobe a na zabezpečenie ochrany proti fyzickému, psychickému a sexuálnemu násiliu</w:t>
      </w:r>
    </w:p>
    <w:p w14:paraId="334D1484" w14:textId="77777777" w:rsidR="00147C28" w:rsidRDefault="002D0787" w:rsidP="0045743F">
      <w:pPr>
        <w:numPr>
          <w:ilvl w:val="0"/>
          <w:numId w:val="2"/>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Na informácie týkajúce sa jeho osoby a jeho výchovno-vzdelávacích výsledkov</w:t>
      </w:r>
    </w:p>
    <w:p w14:paraId="2F18D59C" w14:textId="77777777" w:rsidR="00147C28" w:rsidRDefault="002D0787" w:rsidP="0045743F">
      <w:pPr>
        <w:numPr>
          <w:ilvl w:val="0"/>
          <w:numId w:val="2"/>
        </w:numPr>
        <w:suppressAutoHyphens/>
        <w:spacing w:after="283" w:line="360" w:lineRule="auto"/>
        <w:ind w:left="720" w:hanging="360"/>
        <w:jc w:val="both"/>
        <w:rPr>
          <w:rFonts w:ascii="Times New Roman" w:eastAsia="Times New Roman" w:hAnsi="Times New Roman" w:cs="Times New Roman"/>
          <w:b/>
          <w:sz w:val="24"/>
        </w:rPr>
      </w:pPr>
      <w:r>
        <w:rPr>
          <w:rFonts w:ascii="Times New Roman" w:eastAsia="Times New Roman" w:hAnsi="Times New Roman" w:cs="Times New Roman"/>
          <w:sz w:val="24"/>
        </w:rPr>
        <w:t xml:space="preserve">Dieťa so špeciálnymi výchovno-vzdelávacími potrebami má právo na výchovu a vzdelávanie s využitím špecifických foriem a metód, ktoré zodpovedajú jeho potrebám a </w:t>
      </w:r>
      <w:r>
        <w:rPr>
          <w:rFonts w:ascii="Times New Roman" w:eastAsia="Times New Roman" w:hAnsi="Times New Roman" w:cs="Times New Roman"/>
          <w:sz w:val="24"/>
        </w:rPr>
        <w:lastRenderedPageBreak/>
        <w:t>na vytvorenie nevyhnutných podmienok, ktoré túto výchovu a vzdelávanie umožňujú, má právo používať špeciálne didaktické a kompenzačné pomôcky. </w:t>
      </w:r>
      <w:r>
        <w:rPr>
          <w:rFonts w:ascii="Times New Roman" w:eastAsia="Times New Roman" w:hAnsi="Times New Roman" w:cs="Times New Roman"/>
          <w:b/>
          <w:sz w:val="24"/>
        </w:rPr>
        <w:t> </w:t>
      </w:r>
    </w:p>
    <w:p w14:paraId="66C78A5A"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b/>
          <w:sz w:val="24"/>
        </w:rPr>
        <w:t>Dieťa je povinné:</w:t>
      </w:r>
    </w:p>
    <w:p w14:paraId="10137FE1" w14:textId="77777777" w:rsidR="00147C28" w:rsidRDefault="002D0787" w:rsidP="0045743F">
      <w:pPr>
        <w:numPr>
          <w:ilvl w:val="0"/>
          <w:numId w:val="3"/>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Neobmedzovať svojím konaním práva ostatných osôb zúčastňujúcich sa výchovy a vzdelávania</w:t>
      </w:r>
    </w:p>
    <w:p w14:paraId="571DA4C4" w14:textId="77777777" w:rsidR="00147C28" w:rsidRDefault="002D0787" w:rsidP="0045743F">
      <w:pPr>
        <w:numPr>
          <w:ilvl w:val="0"/>
          <w:numId w:val="3"/>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Dodržiavať školský poriadok školy a ďalšie vnútorné predpisy školy</w:t>
      </w:r>
    </w:p>
    <w:p w14:paraId="2746DEBA" w14:textId="77777777" w:rsidR="00147C28" w:rsidRDefault="002D0787" w:rsidP="0045743F">
      <w:pPr>
        <w:numPr>
          <w:ilvl w:val="0"/>
          <w:numId w:val="3"/>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Chrániť pred poškodením majetok školy a majetok, ktorý škola využíva na výchovu a vzdelávanie</w:t>
      </w:r>
    </w:p>
    <w:p w14:paraId="64DB5225" w14:textId="77777777" w:rsidR="00147C28" w:rsidRDefault="002D0787" w:rsidP="0045743F">
      <w:pPr>
        <w:numPr>
          <w:ilvl w:val="0"/>
          <w:numId w:val="3"/>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Chrániť pred poškodením učebné pomôcky</w:t>
      </w:r>
    </w:p>
    <w:p w14:paraId="4CEB47B5" w14:textId="77777777" w:rsidR="00147C28" w:rsidRDefault="002D0787" w:rsidP="0045743F">
      <w:pPr>
        <w:numPr>
          <w:ilvl w:val="0"/>
          <w:numId w:val="3"/>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Pravidelne sa zúčastňovať na výchove a vzdelávaní a riadne sa vzdelávať</w:t>
      </w:r>
    </w:p>
    <w:p w14:paraId="792AC4AA" w14:textId="77777777" w:rsidR="00147C28" w:rsidRDefault="002D0787" w:rsidP="0045743F">
      <w:pPr>
        <w:numPr>
          <w:ilvl w:val="0"/>
          <w:numId w:val="3"/>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Konať tak, aby neohrozovalo svoje zdravie a bezpečnosť ako aj zdravie a bezpečnosť ďalších osôb zúčastňujúcich sa na výchove a vzdelávaní</w:t>
      </w:r>
    </w:p>
    <w:p w14:paraId="78C7ACC2" w14:textId="77777777" w:rsidR="00147C28" w:rsidRDefault="002D0787" w:rsidP="0045743F">
      <w:pPr>
        <w:numPr>
          <w:ilvl w:val="0"/>
          <w:numId w:val="3"/>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Ctiť si ľudskú dôstojnosť svojich spolužiakov a zamestnancov školy</w:t>
      </w:r>
    </w:p>
    <w:p w14:paraId="1F3B8A2F" w14:textId="77777777" w:rsidR="00147C28" w:rsidRDefault="002D0787" w:rsidP="0045743F">
      <w:pPr>
        <w:numPr>
          <w:ilvl w:val="0"/>
          <w:numId w:val="3"/>
        </w:numPr>
        <w:suppressAutoHyphens/>
        <w:spacing w:after="283" w:line="360" w:lineRule="auto"/>
        <w:ind w:left="720" w:hanging="360"/>
        <w:jc w:val="both"/>
        <w:rPr>
          <w:rFonts w:ascii="Times New Roman" w:eastAsia="Times New Roman" w:hAnsi="Times New Roman" w:cs="Times New Roman"/>
          <w:b/>
          <w:sz w:val="24"/>
        </w:rPr>
      </w:pPr>
      <w:r>
        <w:rPr>
          <w:rFonts w:ascii="Times New Roman" w:eastAsia="Times New Roman" w:hAnsi="Times New Roman" w:cs="Times New Roman"/>
          <w:sz w:val="24"/>
        </w:rPr>
        <w:t>Rešpektovať pokyny zamestnancov školy, ktoré sú v súlade so všeobecne záväznými právnymi predpismi, vnútornými predpismi školy a dobrými mravmi.</w:t>
      </w:r>
    </w:p>
    <w:p w14:paraId="4A3102B8" w14:textId="77777777" w:rsidR="00147C28" w:rsidRDefault="002D0787" w:rsidP="0045743F">
      <w:pPr>
        <w:suppressAutoHyphens/>
        <w:spacing w:after="283"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t> </w:t>
      </w:r>
    </w:p>
    <w:p w14:paraId="554217EC" w14:textId="77777777" w:rsidR="00147C28" w:rsidRDefault="00147C28" w:rsidP="0045743F">
      <w:pPr>
        <w:suppressAutoHyphens/>
        <w:spacing w:after="283" w:line="360" w:lineRule="auto"/>
        <w:jc w:val="both"/>
        <w:rPr>
          <w:rFonts w:ascii="Times New Roman" w:eastAsia="Times New Roman" w:hAnsi="Times New Roman" w:cs="Times New Roman"/>
          <w:b/>
          <w:sz w:val="24"/>
        </w:rPr>
      </w:pPr>
    </w:p>
    <w:p w14:paraId="639C92B9" w14:textId="77777777" w:rsidR="00147C28" w:rsidRDefault="002D0787" w:rsidP="0045743F">
      <w:pPr>
        <w:keepNext/>
        <w:tabs>
          <w:tab w:val="left" w:pos="0"/>
        </w:tabs>
        <w:suppressAutoHyphens/>
        <w:spacing w:after="283" w:line="360" w:lineRule="auto"/>
        <w:ind w:left="576" w:hanging="576"/>
        <w:jc w:val="both"/>
        <w:rPr>
          <w:rFonts w:ascii="Times New Roman" w:eastAsia="Times New Roman" w:hAnsi="Times New Roman" w:cs="Times New Roman"/>
          <w:b/>
          <w:sz w:val="24"/>
        </w:rPr>
      </w:pPr>
      <w:r>
        <w:rPr>
          <w:rFonts w:ascii="Times New Roman" w:eastAsia="Times New Roman" w:hAnsi="Times New Roman" w:cs="Times New Roman"/>
          <w:b/>
          <w:sz w:val="28"/>
        </w:rPr>
        <w:t xml:space="preserve">                   A.2  Práva a povinnosti zákonných zástupcov detí</w:t>
      </w:r>
      <w:r>
        <w:rPr>
          <w:rFonts w:ascii="Times New Roman" w:eastAsia="Times New Roman" w:hAnsi="Times New Roman" w:cs="Times New Roman"/>
          <w:b/>
          <w:sz w:val="32"/>
        </w:rPr>
        <w:t> </w:t>
      </w:r>
    </w:p>
    <w:p w14:paraId="08B5A2D2" w14:textId="77777777" w:rsidR="00147C28" w:rsidRDefault="002D0787" w:rsidP="0045743F">
      <w:pPr>
        <w:keepNext/>
        <w:tabs>
          <w:tab w:val="left" w:pos="0"/>
        </w:tabs>
        <w:suppressAutoHyphens/>
        <w:spacing w:after="283" w:line="360" w:lineRule="auto"/>
        <w:ind w:left="576" w:hanging="576"/>
        <w:jc w:val="both"/>
        <w:rPr>
          <w:rFonts w:ascii="Times New Roman" w:eastAsia="Times New Roman" w:hAnsi="Times New Roman" w:cs="Times New Roman"/>
          <w:b/>
          <w:sz w:val="32"/>
        </w:rPr>
      </w:pPr>
      <w:r>
        <w:rPr>
          <w:rFonts w:ascii="Times New Roman" w:eastAsia="Times New Roman" w:hAnsi="Times New Roman" w:cs="Times New Roman"/>
          <w:b/>
          <w:sz w:val="24"/>
        </w:rPr>
        <w:t>Zákonný zástupca dieťaťa má právo</w:t>
      </w:r>
      <w:r>
        <w:rPr>
          <w:rFonts w:ascii="Times New Roman" w:eastAsia="Times New Roman" w:hAnsi="Times New Roman" w:cs="Times New Roman"/>
          <w:b/>
          <w:sz w:val="32"/>
        </w:rPr>
        <w:t> </w:t>
      </w:r>
    </w:p>
    <w:p w14:paraId="3B33FD13" w14:textId="77777777" w:rsidR="00147C28" w:rsidRDefault="002D0787" w:rsidP="0045743F">
      <w:pPr>
        <w:numPr>
          <w:ilvl w:val="0"/>
          <w:numId w:val="4"/>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Vybrať pre svoje dieťa školu, ktorá poskytuje výchovu a vzdelávanie zodpovedajúce schopnostiam, zdravotnému stavu, záujmom a záľubám dieťaťa, jeho vierovyznaniu, svetonázoru, národnosti a etnickej príslušnosti</w:t>
      </w:r>
    </w:p>
    <w:p w14:paraId="548090E0" w14:textId="77777777" w:rsidR="00147C28" w:rsidRDefault="002D0787" w:rsidP="0045743F">
      <w:pPr>
        <w:numPr>
          <w:ilvl w:val="0"/>
          <w:numId w:val="4"/>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Voľbu školy možno uplatňovať v súlade s možnosťami výchovno-vzdelávacej sústavy</w:t>
      </w:r>
    </w:p>
    <w:p w14:paraId="6342CC72" w14:textId="77777777" w:rsidR="00147C28" w:rsidRDefault="002D0787" w:rsidP="0045743F">
      <w:pPr>
        <w:numPr>
          <w:ilvl w:val="0"/>
          <w:numId w:val="4"/>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Žiadať, aby sa v rámci výchovy a vzdelávania v škole poskytovali deťom informácie a vedomosti vecne a mnohostranne v súlade so súčasným poznaním sveta a v súlade s princípmi a cieľmi výchovy a vzdelávania podľa školského zákona</w:t>
      </w:r>
    </w:p>
    <w:p w14:paraId="14AA20E9" w14:textId="77777777" w:rsidR="00147C28" w:rsidRDefault="002D0787" w:rsidP="0045743F">
      <w:pPr>
        <w:numPr>
          <w:ilvl w:val="0"/>
          <w:numId w:val="4"/>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Oboznámiť sa s výchovno-vzdelávacím programom školy a školským poriadkom</w:t>
      </w:r>
    </w:p>
    <w:p w14:paraId="5DBD48E9" w14:textId="77777777" w:rsidR="00147C28" w:rsidRDefault="002D0787" w:rsidP="0045743F">
      <w:pPr>
        <w:numPr>
          <w:ilvl w:val="0"/>
          <w:numId w:val="4"/>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Byť informovaný o výchovno-vzdelávacích výsledkoch svojho dieťaťa</w:t>
      </w:r>
    </w:p>
    <w:p w14:paraId="41A2EA50" w14:textId="77777777" w:rsidR="00147C28" w:rsidRDefault="002D0787" w:rsidP="0045743F">
      <w:pPr>
        <w:numPr>
          <w:ilvl w:val="0"/>
          <w:numId w:val="4"/>
        </w:numPr>
        <w:tabs>
          <w:tab w:val="left" w:pos="720"/>
        </w:tabs>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Na poskytnutie poradenských služieb vo výchove a vzdelávaní svojho dieťaťa</w:t>
      </w:r>
    </w:p>
    <w:p w14:paraId="2203C679" w14:textId="77777777" w:rsidR="00147C28" w:rsidRDefault="002D0787" w:rsidP="0045743F">
      <w:pPr>
        <w:numPr>
          <w:ilvl w:val="0"/>
          <w:numId w:val="4"/>
        </w:numPr>
        <w:tabs>
          <w:tab w:val="left" w:pos="720"/>
        </w:tabs>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Zúčastňovať sa výchovy a vzdelávania po predchádzajúcom súhlase riaditeľa školy</w:t>
      </w:r>
    </w:p>
    <w:p w14:paraId="05E1C768" w14:textId="77777777" w:rsidR="00147C28" w:rsidRDefault="002D0787" w:rsidP="0045743F">
      <w:pPr>
        <w:numPr>
          <w:ilvl w:val="0"/>
          <w:numId w:val="4"/>
        </w:numPr>
        <w:tabs>
          <w:tab w:val="left" w:pos="720"/>
        </w:tabs>
        <w:suppressAutoHyphens/>
        <w:spacing w:after="283" w:line="360" w:lineRule="auto"/>
        <w:ind w:left="720" w:hanging="360"/>
        <w:jc w:val="both"/>
        <w:rPr>
          <w:rFonts w:ascii="Times New Roman" w:eastAsia="Times New Roman" w:hAnsi="Times New Roman" w:cs="Times New Roman"/>
          <w:b/>
          <w:sz w:val="24"/>
        </w:rPr>
      </w:pPr>
      <w:r>
        <w:rPr>
          <w:rFonts w:ascii="Times New Roman" w:eastAsia="Times New Roman" w:hAnsi="Times New Roman" w:cs="Times New Roman"/>
          <w:sz w:val="24"/>
        </w:rPr>
        <w:t>Vyjadrovať sa k výchovno-vzdelávaciemu programu školy prostredníctvom orgánov školskej samosprávy. </w:t>
      </w:r>
    </w:p>
    <w:p w14:paraId="41ABA424" w14:textId="77777777" w:rsidR="00147C28" w:rsidRDefault="002D0787" w:rsidP="0045743F">
      <w:pPr>
        <w:suppressAutoHyphens/>
        <w:spacing w:after="283"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t>Zákonný zástupca dieťaťa je povinný</w:t>
      </w:r>
    </w:p>
    <w:p w14:paraId="70C4DE3B" w14:textId="77777777" w:rsidR="00147C28" w:rsidRDefault="002D0787" w:rsidP="0045743F">
      <w:pPr>
        <w:numPr>
          <w:ilvl w:val="0"/>
          <w:numId w:val="5"/>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Vytvoriť podmienky na prípravu na výchovu a vzdelávanie v škole a na plnenie školských povinností.</w:t>
      </w:r>
    </w:p>
    <w:p w14:paraId="4B8E5F84" w14:textId="77777777" w:rsidR="00147C28" w:rsidRDefault="002D0787" w:rsidP="0045743F">
      <w:pPr>
        <w:numPr>
          <w:ilvl w:val="0"/>
          <w:numId w:val="5"/>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Dodržiavať podmienky výchovno-vzdelávacieho procesu svojho dieťaťa určené školským poriadkom</w:t>
      </w:r>
    </w:p>
    <w:p w14:paraId="2FF31BF4" w14:textId="77777777" w:rsidR="00147C28" w:rsidRDefault="002D0787" w:rsidP="0045743F">
      <w:pPr>
        <w:numPr>
          <w:ilvl w:val="0"/>
          <w:numId w:val="5"/>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Dbať na sociálne a kultúrne zázemie svojho dieťaťa a rešpektovať jeho špeciálne výchovno-vzdelávacie potreby.</w:t>
      </w:r>
    </w:p>
    <w:p w14:paraId="1C8420AE" w14:textId="77777777" w:rsidR="00147C28" w:rsidRDefault="002D0787" w:rsidP="0045743F">
      <w:pPr>
        <w:numPr>
          <w:ilvl w:val="0"/>
          <w:numId w:val="5"/>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Informovať školu o zmene zdravotnej spôsobilosti jeho dieťaťa, jeho zdravotných problémoch alebo iných závažných skutočnostiach, ktoré by mohli mať vplyv na priebeh výchovy a vzdelávania.</w:t>
      </w:r>
    </w:p>
    <w:p w14:paraId="13E6802A" w14:textId="77777777" w:rsidR="00147C28" w:rsidRDefault="002D0787" w:rsidP="0045743F">
      <w:pPr>
        <w:numPr>
          <w:ilvl w:val="0"/>
          <w:numId w:val="5"/>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Rešpektovať a dodržiavať vzájomnú úctu vo vzťahu rodič – učiteľ, učiteľ - rodič.</w:t>
      </w:r>
    </w:p>
    <w:p w14:paraId="0CCF93A4" w14:textId="77777777" w:rsidR="00147C28" w:rsidRDefault="002D0787" w:rsidP="0045743F">
      <w:pPr>
        <w:numPr>
          <w:ilvl w:val="0"/>
          <w:numId w:val="5"/>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Nahradiť škodu, ktorú dieťa úmyselne zavinilo.</w:t>
      </w:r>
    </w:p>
    <w:p w14:paraId="125FBFE4" w14:textId="77777777" w:rsidR="00147C28" w:rsidRDefault="002D0787" w:rsidP="0045743F">
      <w:pPr>
        <w:numPr>
          <w:ilvl w:val="0"/>
          <w:numId w:val="5"/>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Prevziať si svoje dieťa z materskej školy do 16,00 h.</w:t>
      </w:r>
    </w:p>
    <w:p w14:paraId="7E5141FA" w14:textId="77777777" w:rsidR="00147C28" w:rsidRDefault="002D0787" w:rsidP="0045743F">
      <w:pPr>
        <w:numPr>
          <w:ilvl w:val="0"/>
          <w:numId w:val="5"/>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Oznámiť škole bez zbytočného odkladu príčinu neprítomnosti dieťaťa v škole, neprítomnosť doložiť dokladmi v súlade so školským poriadkom.</w:t>
      </w:r>
    </w:p>
    <w:p w14:paraId="0E5CFDD9" w14:textId="77777777" w:rsidR="00147C28" w:rsidRDefault="002D0787" w:rsidP="0045743F">
      <w:pPr>
        <w:numPr>
          <w:ilvl w:val="0"/>
          <w:numId w:val="5"/>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Predložiť písomnú žiadosť o prerušení dochádzky dieťaťa zo zdravotných alebo iných závažných dôvodov.</w:t>
      </w:r>
    </w:p>
    <w:p w14:paraId="20832236" w14:textId="77777777" w:rsidR="00147C28" w:rsidRDefault="002D0787" w:rsidP="0045743F">
      <w:pPr>
        <w:numPr>
          <w:ilvl w:val="0"/>
          <w:numId w:val="5"/>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Oznámiť škole v prípade  výskytu  ochorenia (parazitárneho ochorenia- vši, hlísty a i., respiračné ochorenia- ovčie kiahne, </w:t>
      </w:r>
      <w:proofErr w:type="spellStart"/>
      <w:r>
        <w:rPr>
          <w:rFonts w:ascii="Times New Roman" w:eastAsia="Times New Roman" w:hAnsi="Times New Roman" w:cs="Times New Roman"/>
          <w:sz w:val="24"/>
        </w:rPr>
        <w:t>pneumokové</w:t>
      </w:r>
      <w:proofErr w:type="spellEnd"/>
      <w:r>
        <w:rPr>
          <w:rFonts w:ascii="Times New Roman" w:eastAsia="Times New Roman" w:hAnsi="Times New Roman" w:cs="Times New Roman"/>
          <w:sz w:val="24"/>
        </w:rPr>
        <w:t xml:space="preserve"> infekcie, invazívne </w:t>
      </w:r>
      <w:proofErr w:type="spellStart"/>
      <w:r>
        <w:rPr>
          <w:rFonts w:ascii="Times New Roman" w:eastAsia="Times New Roman" w:hAnsi="Times New Roman" w:cs="Times New Roman"/>
          <w:sz w:val="24"/>
        </w:rPr>
        <w:t>pneumokokové</w:t>
      </w:r>
      <w:proofErr w:type="spellEnd"/>
      <w:r>
        <w:rPr>
          <w:rFonts w:ascii="Times New Roman" w:eastAsia="Times New Roman" w:hAnsi="Times New Roman" w:cs="Times New Roman"/>
          <w:sz w:val="24"/>
        </w:rPr>
        <w:t xml:space="preserve"> infekcie,  invazívne </w:t>
      </w:r>
      <w:proofErr w:type="spellStart"/>
      <w:r>
        <w:rPr>
          <w:rFonts w:ascii="Times New Roman" w:eastAsia="Times New Roman" w:hAnsi="Times New Roman" w:cs="Times New Roman"/>
          <w:sz w:val="24"/>
        </w:rPr>
        <w:t>meningokokové</w:t>
      </w:r>
      <w:proofErr w:type="spellEnd"/>
      <w:r>
        <w:rPr>
          <w:rFonts w:ascii="Times New Roman" w:eastAsia="Times New Roman" w:hAnsi="Times New Roman" w:cs="Times New Roman"/>
          <w:sz w:val="24"/>
        </w:rPr>
        <w:t xml:space="preserve"> infekcie, chrípka a akútne respiračné ochorenia, črevné ochorenie)  túto skutočnosť v záujme ochrany ostatných detí  a zamestnancov. </w:t>
      </w:r>
    </w:p>
    <w:p w14:paraId="61C423D1" w14:textId="77777777" w:rsidR="00147C28" w:rsidRDefault="002D0787" w:rsidP="0045743F">
      <w:pPr>
        <w:numPr>
          <w:ilvl w:val="0"/>
          <w:numId w:val="5"/>
        </w:numPr>
        <w:suppressAutoHyphens/>
        <w:spacing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Pri pohybe po budove materskej školy  z hygienických dôvodov nevstupovať do priestorov sociálnych zariadení a využívať zvončeky na privolanie pedagogického zamestnanca.</w:t>
      </w:r>
    </w:p>
    <w:p w14:paraId="3C9EFD97" w14:textId="77777777" w:rsidR="00147C28" w:rsidRDefault="002D0787" w:rsidP="0045743F">
      <w:pPr>
        <w:numPr>
          <w:ilvl w:val="0"/>
          <w:numId w:val="5"/>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Predložiť rozhodnutie o odklade povinnej školskej dochádzky dieťaťa do 15. mája daného školského roku, alebo predložiť písomnú žiadosť o rezerváciu miesta v škole k nasledujúcemu školskému roku pre dieťa, u ktorého je predpoklad odkladu povinnej školskej dochádzky.</w:t>
      </w:r>
    </w:p>
    <w:p w14:paraId="3A735C94" w14:textId="77777777" w:rsidR="00147C28" w:rsidRDefault="002D0787" w:rsidP="0045743F">
      <w:pPr>
        <w:numPr>
          <w:ilvl w:val="0"/>
          <w:numId w:val="5"/>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Predložiť triednemu učiteľovi potvrdenie o zdravotnom stave dieťaťa, ak bolo odoslané na vyšetrenie pedagogickým zamestnancom.</w:t>
      </w:r>
    </w:p>
    <w:p w14:paraId="76B3619E" w14:textId="77777777" w:rsidR="00147C28" w:rsidRDefault="002D0787" w:rsidP="0045743F">
      <w:pPr>
        <w:numPr>
          <w:ilvl w:val="0"/>
          <w:numId w:val="5"/>
        </w:numPr>
        <w:suppressAutoHyphens/>
        <w:spacing w:after="283" w:line="360" w:lineRule="auto"/>
        <w:ind w:left="720" w:hanging="360"/>
        <w:jc w:val="both"/>
        <w:rPr>
          <w:rFonts w:ascii="Times New Roman" w:eastAsia="Times New Roman" w:hAnsi="Times New Roman" w:cs="Times New Roman"/>
          <w:b/>
          <w:sz w:val="24"/>
        </w:rPr>
      </w:pPr>
      <w:r>
        <w:rPr>
          <w:rFonts w:ascii="Times New Roman" w:eastAsia="Times New Roman" w:hAnsi="Times New Roman" w:cs="Times New Roman"/>
          <w:sz w:val="24"/>
        </w:rPr>
        <w:t>Ospravedlniť neprítomnosť dieťaťa, ktorá trvá najviac tri po sebe nasledujúce vyučovacie dni, ak neprítomnosť dieťaťa z dôvodu choroby trvá dlhšie ako tri po sebe nasledujúce vyučovacie dni, predkladá potvrdenie od lekára.</w:t>
      </w:r>
    </w:p>
    <w:p w14:paraId="5AB4F204" w14:textId="77777777" w:rsidR="00147C28" w:rsidRDefault="002D0787" w:rsidP="0045743F">
      <w:pPr>
        <w:numPr>
          <w:ilvl w:val="0"/>
          <w:numId w:val="5"/>
        </w:numPr>
        <w:suppressAutoHyphens/>
        <w:spacing w:after="283" w:line="360" w:lineRule="auto"/>
        <w:ind w:left="720" w:hanging="360"/>
        <w:jc w:val="both"/>
        <w:rPr>
          <w:rFonts w:ascii="Times New Roman" w:eastAsia="Times New Roman" w:hAnsi="Times New Roman" w:cs="Times New Roman"/>
          <w:b/>
          <w:sz w:val="24"/>
        </w:rPr>
      </w:pPr>
      <w:r>
        <w:rPr>
          <w:rFonts w:ascii="Times New Roman" w:eastAsia="Times New Roman" w:hAnsi="Times New Roman" w:cs="Times New Roman"/>
          <w:sz w:val="24"/>
        </w:rPr>
        <w:t xml:space="preserve">Oznámiť zmenu pri napĺňaní rodičovských práv a povinností (rozvod, zverenie dieťaťa právoplatným rozhodnutím súdu a pod.). </w:t>
      </w:r>
    </w:p>
    <w:p w14:paraId="6AB57AF6" w14:textId="77777777" w:rsidR="00147C28" w:rsidRDefault="002D0787" w:rsidP="0045743F">
      <w:pPr>
        <w:suppressAutoHyphens/>
        <w:spacing w:after="283"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t>Výkon práv a povinností musí byť v súlade s dobrými mravmi, nikto nesmie tieto práva a povinnosti zneužívať na škodu druhého dieťaťa. </w:t>
      </w:r>
    </w:p>
    <w:p w14:paraId="4F3B24B4" w14:textId="77777777" w:rsidR="00147C28" w:rsidRDefault="002D0787" w:rsidP="0045743F">
      <w:pPr>
        <w:suppressAutoHyphens/>
        <w:spacing w:after="283"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t>Zákonný zástupca a ani dieťa nesmú byť s súvislosti s výkonom svojich práv postihovaní za to, že podá na iného pedagogického zamestnanca školy sťažnosť, žalobu alebo návrh na začatie trestného stíhania. Zákonný zástupca dieťaťa, ktorý sa domnieva, že boli dotknuté jeho práva alebo právom chránené záujmy v dôsledku nedodržania zásady rovnakého zaobchádzania, môže sa domáhať právnej ochrany na súde podľa osobitného predpisu. Škola podľa školského zákona nesmie dieťa postihovať alebo znevýhodňovať preto, že uplatňuje svoje práva. </w:t>
      </w:r>
    </w:p>
    <w:p w14:paraId="2AFBF877" w14:textId="77777777" w:rsidR="00147C28" w:rsidRDefault="002D0787" w:rsidP="0045743F">
      <w:pPr>
        <w:suppressAutoHyphens/>
        <w:spacing w:after="283"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lastRenderedPageBreak/>
        <w:t>Tieto práva sa zaručujú rovnako každému dieťaťu v súlade so zásadou rovnakého zaobchádzania vo vzdelaní.</w:t>
      </w:r>
    </w:p>
    <w:p w14:paraId="1F77B65D" w14:textId="77777777" w:rsidR="00147C28" w:rsidRDefault="002D0787" w:rsidP="0045743F">
      <w:pPr>
        <w:suppressAutoHyphens/>
        <w:spacing w:after="283" w:line="360" w:lineRule="auto"/>
        <w:jc w:val="both"/>
        <w:rPr>
          <w:rFonts w:ascii="Times New Roman" w:eastAsia="Times New Roman" w:hAnsi="Times New Roman" w:cs="Times New Roman"/>
          <w:b/>
          <w:sz w:val="28"/>
        </w:rPr>
      </w:pPr>
      <w:r>
        <w:rPr>
          <w:rFonts w:ascii="Times New Roman" w:eastAsia="Times New Roman" w:hAnsi="Times New Roman" w:cs="Times New Roman"/>
          <w:b/>
          <w:sz w:val="24"/>
        </w:rPr>
        <w:t>  </w:t>
      </w:r>
    </w:p>
    <w:p w14:paraId="4E9BCC0D" w14:textId="77777777" w:rsidR="00147C28" w:rsidRDefault="002D0787" w:rsidP="0045743F">
      <w:pPr>
        <w:suppressAutoHyphens/>
        <w:spacing w:after="283" w:line="360" w:lineRule="auto"/>
        <w:jc w:val="both"/>
        <w:rPr>
          <w:rFonts w:ascii="Times New Roman" w:eastAsia="Times New Roman" w:hAnsi="Times New Roman" w:cs="Times New Roman"/>
          <w:b/>
          <w:sz w:val="24"/>
        </w:rPr>
      </w:pPr>
      <w:r>
        <w:rPr>
          <w:rFonts w:ascii="Times New Roman" w:eastAsia="Times New Roman" w:hAnsi="Times New Roman" w:cs="Times New Roman"/>
          <w:b/>
          <w:sz w:val="28"/>
        </w:rPr>
        <w:t xml:space="preserve">                       A.3 Povinnosti všetkých zamestnancov</w:t>
      </w:r>
      <w:r>
        <w:rPr>
          <w:rFonts w:ascii="Times New Roman" w:eastAsia="Times New Roman" w:hAnsi="Times New Roman" w:cs="Times New Roman"/>
          <w:b/>
          <w:sz w:val="24"/>
        </w:rPr>
        <w:t> </w:t>
      </w:r>
    </w:p>
    <w:p w14:paraId="49EFE663"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Zamestnanci sú povinní konať v súlade s verejným záujmom a plniť všetky povinnosti ustanovené zákonom č.552/ 2003 Z. z. o</w:t>
      </w:r>
      <w:r w:rsidR="00B91055">
        <w:rPr>
          <w:rFonts w:ascii="Times New Roman" w:eastAsia="Times New Roman" w:hAnsi="Times New Roman" w:cs="Times New Roman"/>
          <w:sz w:val="24"/>
        </w:rPr>
        <w:t xml:space="preserve"> výkone práce vo </w:t>
      </w:r>
      <w:r>
        <w:rPr>
          <w:rFonts w:ascii="Times New Roman" w:eastAsia="Times New Roman" w:hAnsi="Times New Roman" w:cs="Times New Roman"/>
          <w:sz w:val="24"/>
        </w:rPr>
        <w:t>verejn</w:t>
      </w:r>
      <w:r w:rsidR="00B91055">
        <w:rPr>
          <w:rFonts w:ascii="Times New Roman" w:eastAsia="Times New Roman" w:hAnsi="Times New Roman" w:cs="Times New Roman"/>
          <w:sz w:val="24"/>
        </w:rPr>
        <w:t>om</w:t>
      </w:r>
      <w:r>
        <w:rPr>
          <w:rFonts w:ascii="Times New Roman" w:eastAsia="Times New Roman" w:hAnsi="Times New Roman" w:cs="Times New Roman"/>
          <w:sz w:val="24"/>
        </w:rPr>
        <w:t xml:space="preserve"> </w:t>
      </w:r>
      <w:r w:rsidR="00B91055">
        <w:rPr>
          <w:rFonts w:ascii="Times New Roman" w:eastAsia="Times New Roman" w:hAnsi="Times New Roman" w:cs="Times New Roman"/>
          <w:sz w:val="24"/>
        </w:rPr>
        <w:t>záujme</w:t>
      </w:r>
      <w:r>
        <w:rPr>
          <w:rFonts w:ascii="Times New Roman" w:eastAsia="Times New Roman" w:hAnsi="Times New Roman" w:cs="Times New Roman"/>
          <w:sz w:val="24"/>
        </w:rPr>
        <w:t xml:space="preserve"> a zákonníka práce. Okrem práv a povinnosti uvedených v Pracovnom poriadku zamestnancov školy je zamestnanec povinný podľa pokynov organizácie vykonávať osobne práce podľa pracovnej zmluvy v stanovenom pracovnom čase a dodržiavať pracovnú disciplínu. Pred nástupom do zamestnania sa preukázať pracovnou zmluvou a zdravotným preukazom.</w:t>
      </w:r>
    </w:p>
    <w:p w14:paraId="136651BD" w14:textId="77777777" w:rsidR="00147C28" w:rsidRDefault="002D0787" w:rsidP="0045743F">
      <w:pPr>
        <w:suppressAutoHyphens/>
        <w:spacing w:after="283"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t>Základné povinnosti zamestnancov: </w:t>
      </w:r>
    </w:p>
    <w:p w14:paraId="575A771B" w14:textId="77777777" w:rsidR="00147C28" w:rsidRDefault="002D0787" w:rsidP="0045743F">
      <w:pPr>
        <w:numPr>
          <w:ilvl w:val="0"/>
          <w:numId w:val="6"/>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Pracovať svedomite a riadne podľa svojich síl, vedomostí a schopností, plniť pokyny nadriadených vydané v súlade s právnymi predpismi a uplatňovať ich podľa svojho najlepšieho vedomia a svedomia, rešpektovať a chrániť ľudskú dôstojnosť a ľudské práva</w:t>
      </w:r>
    </w:p>
    <w:p w14:paraId="44983088" w14:textId="77777777" w:rsidR="00147C28" w:rsidRDefault="002D0787" w:rsidP="0045743F">
      <w:pPr>
        <w:numPr>
          <w:ilvl w:val="0"/>
          <w:numId w:val="6"/>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Konať a rozhodovať nestranne a zdržať sa pri výkone práce vo verejnom záujme všetkého, čo by mohlo ohroziť dôveru v nestrannosť a objektívnosť konania a rozhodovania</w:t>
      </w:r>
    </w:p>
    <w:p w14:paraId="1D8AB690" w14:textId="77777777" w:rsidR="00147C28" w:rsidRDefault="002D0787" w:rsidP="0045743F">
      <w:pPr>
        <w:numPr>
          <w:ilvl w:val="0"/>
          <w:numId w:val="6"/>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Zdržať sa konania, ktoré by mohlo viesť k rozporu záujmov.</w:t>
      </w:r>
    </w:p>
    <w:p w14:paraId="6D8A6E07" w14:textId="77777777" w:rsidR="00147C28" w:rsidRDefault="002D0787" w:rsidP="0045743F">
      <w:pPr>
        <w:numPr>
          <w:ilvl w:val="0"/>
          <w:numId w:val="6"/>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Byť na pracovisku na začiatku pracovného času, využívať pracovný čas na prácu a odchádzať z neho až po skončení pracovného času.</w:t>
      </w:r>
    </w:p>
    <w:p w14:paraId="72ABF9D3" w14:textId="77777777" w:rsidR="00147C28" w:rsidRDefault="002D0787" w:rsidP="0045743F">
      <w:pPr>
        <w:numPr>
          <w:ilvl w:val="0"/>
          <w:numId w:val="6"/>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Dodržiavať právne predpisy a ostatné predpisy vzťahujúce sa na prácu ním vykonávanú, ak bol s nimi riadne oboznámený.</w:t>
      </w:r>
    </w:p>
    <w:p w14:paraId="4A9C1A73" w14:textId="77777777" w:rsidR="00147C28" w:rsidRDefault="002D0787" w:rsidP="0045743F">
      <w:pPr>
        <w:numPr>
          <w:ilvl w:val="0"/>
          <w:numId w:val="6"/>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Hospodáriť riadne s prostriedkami, ktoré mu zveril zamestnávateľ a chrániť jeho majetok pred poškodením, stratou, zničením a nekonať v rozpore s oprávnenými záujmami zamestnávateľa.</w:t>
      </w:r>
    </w:p>
    <w:p w14:paraId="61AF7EEC" w14:textId="77777777" w:rsidR="00147C28" w:rsidRDefault="002D0787" w:rsidP="0045743F">
      <w:pPr>
        <w:numPr>
          <w:ilvl w:val="0"/>
          <w:numId w:val="6"/>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Zachovávať mlčanlivosť o skutočnostiach, ktoré sa dozvedel pri výkone zamestnania a ktoré v záujme zamestnávateľa nemožno oznamovať iným osobám.</w:t>
      </w:r>
    </w:p>
    <w:p w14:paraId="24A51913" w14:textId="77777777" w:rsidR="00147C28" w:rsidRDefault="002D0787" w:rsidP="0045743F">
      <w:pPr>
        <w:numPr>
          <w:ilvl w:val="0"/>
          <w:numId w:val="6"/>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Dodržiavať bezpečnosť a ochranu zdravia pri práci podľa § 132 – 135 Z. p., § 14 Zákona NR SR č.330/1996 Z. z. o bezpečnosti a ochrane zdravia pri práci a ostatných právnych predpisov.</w:t>
      </w:r>
    </w:p>
    <w:p w14:paraId="6CBFB29C" w14:textId="77777777" w:rsidR="00147C28" w:rsidRDefault="002D0787" w:rsidP="0045743F">
      <w:pPr>
        <w:numPr>
          <w:ilvl w:val="0"/>
          <w:numId w:val="6"/>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Oznámiť ihneď zmeny v osobných pomeroch a iné údaje, ako uzatvorenie manželstva, rozvod, narodenie alebo úmrtie člena rodiny, zmenu bydliska, okolnosti majúce význam pre nemocenské a zdravotné poistenie, dôchodkové zabezpečenie, materský príspevok a pod.</w:t>
      </w:r>
    </w:p>
    <w:p w14:paraId="1133FA2B" w14:textId="77777777" w:rsidR="00147C28" w:rsidRDefault="002D0787" w:rsidP="0045743F">
      <w:pPr>
        <w:numPr>
          <w:ilvl w:val="0"/>
          <w:numId w:val="6"/>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Neprítomnosť v práci z dôvodu ochorenia, alebo iných závažných príčin, ihneď hlásiť  vedeniu školy.</w:t>
      </w:r>
    </w:p>
    <w:p w14:paraId="121101E4" w14:textId="77777777" w:rsidR="00147C28" w:rsidRDefault="002D0787" w:rsidP="0045743F">
      <w:pPr>
        <w:numPr>
          <w:ilvl w:val="0"/>
          <w:numId w:val="6"/>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V období, v ktorom má podľa osobitného predpisu nárok na náhradu príjmu pri dočasnej pracovnej neschopnosti, dodržiavať liečebný režim určený ošetrujúcim lekárom</w:t>
      </w:r>
    </w:p>
    <w:p w14:paraId="31823922" w14:textId="77777777" w:rsidR="00147C28" w:rsidRDefault="002D0787" w:rsidP="0045743F">
      <w:pPr>
        <w:numPr>
          <w:ilvl w:val="0"/>
          <w:numId w:val="6"/>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Nástup na PN hlásiť deň vopred /ak je to možné/, aby sa zabezpečil riadny chod prevádzky.</w:t>
      </w:r>
    </w:p>
    <w:p w14:paraId="6BD694C2" w14:textId="77777777" w:rsidR="00147C28" w:rsidRDefault="002D0787" w:rsidP="0045743F">
      <w:pPr>
        <w:numPr>
          <w:ilvl w:val="0"/>
          <w:numId w:val="6"/>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Opustiť pracovisko počas pracovnej doby možno len so súhlasom nadriadeného s vyplnenou priepustkou, maximálne na 3 hod., potom žiadať celodenné ošetrenie.</w:t>
      </w:r>
    </w:p>
    <w:p w14:paraId="2215B44A" w14:textId="77777777" w:rsidR="00147C28" w:rsidRDefault="002D0787" w:rsidP="0045743F">
      <w:pPr>
        <w:numPr>
          <w:ilvl w:val="0"/>
          <w:numId w:val="6"/>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Zmeny služieb, alebo výmeny si možno uskutočniť len v závažných prípadoch po predchádzajúcom súhlase vedenia školy.</w:t>
      </w:r>
    </w:p>
    <w:p w14:paraId="35B23E3F" w14:textId="77777777" w:rsidR="00147C28" w:rsidRDefault="002D0787" w:rsidP="0045743F">
      <w:pPr>
        <w:numPr>
          <w:ilvl w:val="0"/>
          <w:numId w:val="6"/>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Pred nástupom na dovolenku vyplniť dovolenkový lístok</w:t>
      </w:r>
    </w:p>
    <w:p w14:paraId="120AB5AE" w14:textId="77777777" w:rsidR="00147C28" w:rsidRDefault="002D0787" w:rsidP="0045743F">
      <w:pPr>
        <w:numPr>
          <w:ilvl w:val="0"/>
          <w:numId w:val="6"/>
        </w:numPr>
        <w:suppressAutoHyphens/>
        <w:spacing w:after="283" w:line="360" w:lineRule="auto"/>
        <w:ind w:left="720" w:hanging="360"/>
        <w:jc w:val="both"/>
        <w:rPr>
          <w:rFonts w:ascii="Times New Roman" w:eastAsia="Times New Roman" w:hAnsi="Times New Roman" w:cs="Times New Roman"/>
          <w:b/>
          <w:sz w:val="24"/>
        </w:rPr>
      </w:pPr>
      <w:r>
        <w:rPr>
          <w:rFonts w:ascii="Times New Roman" w:eastAsia="Times New Roman" w:hAnsi="Times New Roman" w:cs="Times New Roman"/>
          <w:sz w:val="24"/>
        </w:rPr>
        <w:t>Oznámiť nadriadenému vedúcemu zamestnancovi, prípadne orgánu činnému v trestnom konaní stratu alebo poškodenie majetku vo vlastníctve alebo správe zamestnávateľa</w:t>
      </w:r>
      <w:r>
        <w:rPr>
          <w:rFonts w:ascii="Times New Roman" w:eastAsia="Times New Roman" w:hAnsi="Times New Roman" w:cs="Times New Roman"/>
          <w:b/>
          <w:sz w:val="24"/>
        </w:rPr>
        <w:t>.</w:t>
      </w:r>
    </w:p>
    <w:p w14:paraId="3FE88FEE" w14:textId="77777777" w:rsidR="00AB2E58" w:rsidRDefault="00AB2E58" w:rsidP="00AB2E58">
      <w:pPr>
        <w:suppressAutoHyphens/>
        <w:spacing w:after="283" w:line="360" w:lineRule="auto"/>
        <w:ind w:left="720"/>
        <w:jc w:val="both"/>
        <w:rPr>
          <w:rFonts w:ascii="Times New Roman" w:eastAsia="Times New Roman" w:hAnsi="Times New Roman" w:cs="Times New Roman"/>
          <w:b/>
          <w:sz w:val="24"/>
        </w:rPr>
      </w:pPr>
    </w:p>
    <w:p w14:paraId="57E66E62" w14:textId="77777777" w:rsidR="00AB2E58" w:rsidRDefault="00AB2E58" w:rsidP="00AB2E58">
      <w:pPr>
        <w:suppressAutoHyphens/>
        <w:spacing w:after="283" w:line="360" w:lineRule="auto"/>
        <w:ind w:left="720"/>
        <w:jc w:val="both"/>
        <w:rPr>
          <w:rFonts w:ascii="Times New Roman" w:eastAsia="Times New Roman" w:hAnsi="Times New Roman" w:cs="Times New Roman"/>
          <w:b/>
          <w:sz w:val="24"/>
        </w:rPr>
      </w:pPr>
    </w:p>
    <w:p w14:paraId="3E258609" w14:textId="77777777" w:rsidR="00147C28" w:rsidRDefault="002D0787" w:rsidP="0045743F">
      <w:pPr>
        <w:keepNext/>
        <w:tabs>
          <w:tab w:val="left" w:pos="0"/>
        </w:tabs>
        <w:suppressAutoHyphens/>
        <w:spacing w:after="283" w:line="360" w:lineRule="auto"/>
        <w:ind w:left="1008" w:hanging="1008"/>
        <w:jc w:val="both"/>
        <w:rPr>
          <w:rFonts w:ascii="Times New Roman" w:eastAsia="Times New Roman" w:hAnsi="Times New Roman" w:cs="Times New Roman"/>
          <w:sz w:val="28"/>
        </w:rPr>
      </w:pPr>
      <w:r>
        <w:rPr>
          <w:rFonts w:ascii="Times New Roman" w:eastAsia="Times New Roman" w:hAnsi="Times New Roman" w:cs="Times New Roman"/>
          <w:b/>
          <w:sz w:val="28"/>
        </w:rPr>
        <w:t xml:space="preserve">                     A.4 Práva a povinnosti pedagogických zamestnancov</w:t>
      </w:r>
    </w:p>
    <w:p w14:paraId="4093D858" w14:textId="77777777" w:rsidR="00147C28" w:rsidRDefault="002D0787" w:rsidP="0045743F">
      <w:pPr>
        <w:suppressAutoHyphens/>
        <w:spacing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t>Práva pedagogických zamestnancov :</w:t>
      </w:r>
    </w:p>
    <w:p w14:paraId="02DF6FFB" w14:textId="77777777" w:rsidR="00147C28" w:rsidRDefault="002D0787" w:rsidP="0045743F">
      <w:pPr>
        <w:numPr>
          <w:ilvl w:val="0"/>
          <w:numId w:val="7"/>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právo na zabezpečenie podmienok potrebných na výkon svojich práv a povinností najmä na svoju ochranu pred násilím zo strany detí, rodičov a iných osôb,</w:t>
      </w:r>
    </w:p>
    <w:p w14:paraId="50D792A6" w14:textId="77777777" w:rsidR="00147C28" w:rsidRDefault="002D0787" w:rsidP="0045743F">
      <w:pPr>
        <w:numPr>
          <w:ilvl w:val="0"/>
          <w:numId w:val="7"/>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právo na ochranu pred neodborným zasahovaním do výkonu pedagogickej činnosti, </w:t>
      </w:r>
    </w:p>
    <w:p w14:paraId="7921D96C" w14:textId="77777777" w:rsidR="00147C28" w:rsidRDefault="002D0787" w:rsidP="0045743F">
      <w:pPr>
        <w:numPr>
          <w:ilvl w:val="0"/>
          <w:numId w:val="7"/>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 xml:space="preserve"> právo na účasť na riadení školy  prostredníctvom členstva alebo volených zástupcov v poradných, metodických a samosprávnych orgánoch školy, </w:t>
      </w:r>
    </w:p>
    <w:p w14:paraId="229F0364" w14:textId="77777777" w:rsidR="00147C28" w:rsidRDefault="002D0787" w:rsidP="0045743F">
      <w:pPr>
        <w:numPr>
          <w:ilvl w:val="0"/>
          <w:numId w:val="7"/>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práva na predkladanie návrhov na skvalitnenie výchovy a vzdelávania, školského vzdelávacieho programu,</w:t>
      </w:r>
    </w:p>
    <w:p w14:paraId="4951D03F" w14:textId="77777777" w:rsidR="00147C28" w:rsidRDefault="002D0787" w:rsidP="0045743F">
      <w:pPr>
        <w:numPr>
          <w:ilvl w:val="0"/>
          <w:numId w:val="7"/>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právo na výber a uplatňovanie pedagogických a odborných metód, foriem, stratégií a prostriedkov, ktoré utvárajú podmienky na učenie  sa a </w:t>
      </w:r>
      <w:proofErr w:type="spellStart"/>
      <w:r>
        <w:rPr>
          <w:rFonts w:ascii="Times New Roman" w:eastAsia="Times New Roman" w:hAnsi="Times New Roman" w:cs="Times New Roman"/>
          <w:sz w:val="24"/>
        </w:rPr>
        <w:t>sebarozvoj</w:t>
      </w:r>
      <w:proofErr w:type="spellEnd"/>
      <w:r>
        <w:rPr>
          <w:rFonts w:ascii="Times New Roman" w:eastAsia="Times New Roman" w:hAnsi="Times New Roman" w:cs="Times New Roman"/>
          <w:sz w:val="24"/>
        </w:rPr>
        <w:t xml:space="preserve"> detí, a rozvoj ich kompetencií,</w:t>
      </w:r>
    </w:p>
    <w:p w14:paraId="62AECE36" w14:textId="77777777" w:rsidR="00147C28" w:rsidRDefault="002D0787" w:rsidP="0045743F">
      <w:pPr>
        <w:numPr>
          <w:ilvl w:val="0"/>
          <w:numId w:val="7"/>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právo na profesijný rozvoj za podmienok ustanovených zákonom  NR SR č. </w:t>
      </w:r>
      <w:r w:rsidR="00B91055">
        <w:rPr>
          <w:rFonts w:ascii="Times New Roman" w:eastAsia="Times New Roman" w:hAnsi="Times New Roman" w:cs="Times New Roman"/>
          <w:sz w:val="24"/>
        </w:rPr>
        <w:t>138</w:t>
      </w:r>
      <w:r>
        <w:rPr>
          <w:rFonts w:ascii="Times New Roman" w:eastAsia="Times New Roman" w:hAnsi="Times New Roman" w:cs="Times New Roman"/>
          <w:sz w:val="24"/>
        </w:rPr>
        <w:t>/20</w:t>
      </w:r>
      <w:r w:rsidR="00B91055">
        <w:rPr>
          <w:rFonts w:ascii="Times New Roman" w:eastAsia="Times New Roman" w:hAnsi="Times New Roman" w:cs="Times New Roman"/>
          <w:sz w:val="24"/>
        </w:rPr>
        <w:t>19</w:t>
      </w:r>
      <w:r>
        <w:rPr>
          <w:rFonts w:ascii="Times New Roman" w:eastAsia="Times New Roman" w:hAnsi="Times New Roman" w:cs="Times New Roman"/>
          <w:sz w:val="24"/>
        </w:rPr>
        <w:t xml:space="preserve"> Z. z. o pedagogických zamestnancoch a odborných zamestnancoch a o zmene a doplnení niektorých zákonov, a v jazyku v ktorom pedagogickú činnosť vykonáva,</w:t>
      </w:r>
    </w:p>
    <w:p w14:paraId="6729D8D6" w14:textId="77777777" w:rsidR="00147C28" w:rsidRDefault="002D0787" w:rsidP="0045743F">
      <w:pPr>
        <w:numPr>
          <w:ilvl w:val="0"/>
          <w:numId w:val="7"/>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právo na objektívne hodnotenie a odmeňovanie výkonu pedagogickej činnosti.</w:t>
      </w:r>
    </w:p>
    <w:p w14:paraId="4B70872C" w14:textId="77777777" w:rsidR="00AB2E58" w:rsidRDefault="00AB2E58" w:rsidP="00AB2E58">
      <w:pPr>
        <w:tabs>
          <w:tab w:val="left" w:pos="720"/>
        </w:tabs>
        <w:suppressAutoHyphens/>
        <w:spacing w:after="0" w:line="360" w:lineRule="auto"/>
        <w:jc w:val="both"/>
        <w:rPr>
          <w:rFonts w:ascii="Times New Roman" w:eastAsia="Times New Roman" w:hAnsi="Times New Roman" w:cs="Times New Roman"/>
          <w:sz w:val="24"/>
        </w:rPr>
      </w:pPr>
    </w:p>
    <w:p w14:paraId="36FE7F5F" w14:textId="77777777" w:rsidR="00AB2E58" w:rsidRDefault="00AB2E58" w:rsidP="00AB2E58">
      <w:pPr>
        <w:tabs>
          <w:tab w:val="left" w:pos="720"/>
        </w:tabs>
        <w:suppressAutoHyphens/>
        <w:spacing w:after="0" w:line="360" w:lineRule="auto"/>
        <w:jc w:val="both"/>
        <w:rPr>
          <w:rFonts w:ascii="Times New Roman" w:eastAsia="Times New Roman" w:hAnsi="Times New Roman" w:cs="Times New Roman"/>
          <w:sz w:val="24"/>
        </w:rPr>
      </w:pPr>
    </w:p>
    <w:p w14:paraId="5C6937ED" w14:textId="77777777" w:rsidR="00147C28" w:rsidRDefault="00147C28" w:rsidP="0045743F">
      <w:pPr>
        <w:suppressAutoHyphens/>
        <w:spacing w:line="360" w:lineRule="auto"/>
        <w:jc w:val="both"/>
        <w:rPr>
          <w:rFonts w:ascii="Calibri" w:eastAsia="Calibri" w:hAnsi="Calibri" w:cs="Calibri"/>
        </w:rPr>
      </w:pPr>
    </w:p>
    <w:p w14:paraId="4B9365D3" w14:textId="77777777" w:rsidR="00147C28" w:rsidRDefault="002D0787" w:rsidP="0045743F">
      <w:pPr>
        <w:suppressAutoHyphens/>
        <w:spacing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t>Povinnosti pedagogických zamestnancov:</w:t>
      </w:r>
    </w:p>
    <w:p w14:paraId="70B62A9D" w14:textId="77777777" w:rsidR="00147C28" w:rsidRDefault="002D0787" w:rsidP="0045743F">
      <w:pPr>
        <w:numPr>
          <w:ilvl w:val="0"/>
          <w:numId w:val="8"/>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Chrániť a rešpektovať práva dieťaťa a jeho zákonného zástupcu, zachovávať mlčanlivosť a chrániť pred zneužitím osobné údaje, informácie o zdravotnom stave detí, výsledky psychologických vyšetrení, s ktorými prišiel do styku.</w:t>
      </w:r>
    </w:p>
    <w:p w14:paraId="178DB682" w14:textId="77777777" w:rsidR="00147C28" w:rsidRDefault="002D0787" w:rsidP="0045743F">
      <w:pPr>
        <w:numPr>
          <w:ilvl w:val="0"/>
          <w:numId w:val="8"/>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Rešpektovať individuálne výchovno-vzdelávacie potreby dieťaťa,  s ohľadom na ich osobné schopnosti a možnosti, sociálne a kultúrne zázemie.</w:t>
      </w:r>
    </w:p>
    <w:p w14:paraId="329F5B3D" w14:textId="77777777" w:rsidR="00147C28" w:rsidRDefault="002D0787" w:rsidP="0045743F">
      <w:pPr>
        <w:numPr>
          <w:ilvl w:val="0"/>
          <w:numId w:val="8"/>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Stimulovať rozvoj dieťaťa  a objektívne hodnotiť rozvoj osobnosti dieťaťa a jeho spôsobilosti. </w:t>
      </w:r>
    </w:p>
    <w:p w14:paraId="267C0DFA" w14:textId="77777777" w:rsidR="00147C28" w:rsidRDefault="002D0787" w:rsidP="0045743F">
      <w:pPr>
        <w:numPr>
          <w:ilvl w:val="0"/>
          <w:numId w:val="8"/>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Pripravovať sa na výkon priamej výchovno-vzdelávacej (edukačnej) činnosti, podieľať sa na tvorbe a uskutočňovaní - realizácií  školského vzdelávacieho programu. </w:t>
      </w:r>
    </w:p>
    <w:p w14:paraId="0030E8FF" w14:textId="77777777" w:rsidR="00147C28" w:rsidRDefault="002D0787" w:rsidP="0045743F">
      <w:pPr>
        <w:numPr>
          <w:ilvl w:val="0"/>
          <w:numId w:val="8"/>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Poskytovať dieťaťu alebo ich zákonnému zástupcovi poradenstvo (konzultácie) alebo odbornú pomoc spojenú s výchovou a vzdelávaním.</w:t>
      </w:r>
    </w:p>
    <w:p w14:paraId="6F672273" w14:textId="77777777" w:rsidR="00147C28" w:rsidRDefault="002D0787" w:rsidP="0045743F">
      <w:pPr>
        <w:numPr>
          <w:ilvl w:val="0"/>
          <w:numId w:val="8"/>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Pravidelne informovať dieťa alebo ich zákonného zástupcu o priebehu a výsledkoch výchovy a vzdelávania, ktoré sa ho týkajú.</w:t>
      </w:r>
    </w:p>
    <w:p w14:paraId="62A18F3C" w14:textId="77777777" w:rsidR="00147C28" w:rsidRDefault="002D0787" w:rsidP="0045743F">
      <w:pPr>
        <w:numPr>
          <w:ilvl w:val="0"/>
          <w:numId w:val="8"/>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Riadiť sa Organizačným poriadkom Materskej školy, Nová Ves nad </w:t>
      </w:r>
      <w:proofErr w:type="spellStart"/>
      <w:r>
        <w:rPr>
          <w:rFonts w:ascii="Times New Roman" w:eastAsia="Times New Roman" w:hAnsi="Times New Roman" w:cs="Times New Roman"/>
          <w:sz w:val="24"/>
        </w:rPr>
        <w:t>Žit</w:t>
      </w:r>
      <w:proofErr w:type="spellEnd"/>
      <w:r>
        <w:rPr>
          <w:rFonts w:ascii="Times New Roman" w:eastAsia="Times New Roman" w:hAnsi="Times New Roman" w:cs="Times New Roman"/>
          <w:sz w:val="24"/>
        </w:rPr>
        <w:t>., Pracovným poriadkom zamestnávateľa, Prevádzkovým poriadkom materskej školy, Rokovacím poriadkom pedagogickej rady a platnou legislatívou.</w:t>
      </w:r>
    </w:p>
    <w:p w14:paraId="6B00E9F4" w14:textId="77777777" w:rsidR="00147C28" w:rsidRDefault="002D0787" w:rsidP="0045743F">
      <w:pPr>
        <w:numPr>
          <w:ilvl w:val="0"/>
          <w:numId w:val="8"/>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Dodržiavať Štátny vzdelávací program pre predprimárne vzdelávanie  a Školský vzdelávací program </w:t>
      </w:r>
      <w:proofErr w:type="spellStart"/>
      <w:r>
        <w:rPr>
          <w:rFonts w:ascii="Times New Roman" w:eastAsia="Times New Roman" w:hAnsi="Times New Roman" w:cs="Times New Roman"/>
          <w:sz w:val="24"/>
        </w:rPr>
        <w:t>Zvedavkovia</w:t>
      </w:r>
      <w:proofErr w:type="spellEnd"/>
      <w:r>
        <w:rPr>
          <w:rFonts w:ascii="Times New Roman" w:eastAsia="Times New Roman" w:hAnsi="Times New Roman" w:cs="Times New Roman"/>
          <w:sz w:val="24"/>
        </w:rPr>
        <w:t>.</w:t>
      </w:r>
    </w:p>
    <w:p w14:paraId="1D1C2AD5" w14:textId="77777777" w:rsidR="00147C28" w:rsidRDefault="002D0787" w:rsidP="0045743F">
      <w:pPr>
        <w:numPr>
          <w:ilvl w:val="0"/>
          <w:numId w:val="8"/>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Spolupracovať s pedagogickými zamestnancami a osta</w:t>
      </w:r>
      <w:r w:rsidR="00B16C7C">
        <w:rPr>
          <w:rFonts w:ascii="Times New Roman" w:eastAsia="Times New Roman" w:hAnsi="Times New Roman" w:cs="Times New Roman"/>
          <w:sz w:val="24"/>
        </w:rPr>
        <w:t>t</w:t>
      </w:r>
      <w:r>
        <w:rPr>
          <w:rFonts w:ascii="Times New Roman" w:eastAsia="Times New Roman" w:hAnsi="Times New Roman" w:cs="Times New Roman"/>
          <w:sz w:val="24"/>
        </w:rPr>
        <w:t>nými zamestnancami MŠ</w:t>
      </w:r>
    </w:p>
    <w:p w14:paraId="5CA3E426" w14:textId="77777777" w:rsidR="00147C28" w:rsidRDefault="002D0787" w:rsidP="0045743F">
      <w:pPr>
        <w:numPr>
          <w:ilvl w:val="0"/>
          <w:numId w:val="8"/>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úzko spolupracovať s triednou učiteľkou  na vedení triednej agendy a pedagogickej dokumentácie  v triede v zmysle legislatívy.</w:t>
      </w:r>
    </w:p>
    <w:p w14:paraId="16747D8B" w14:textId="77777777" w:rsidR="00147C28" w:rsidRDefault="002D0787" w:rsidP="0045743F">
      <w:pPr>
        <w:numPr>
          <w:ilvl w:val="0"/>
          <w:numId w:val="8"/>
        </w:numPr>
        <w:tabs>
          <w:tab w:val="left" w:pos="720"/>
        </w:tabs>
        <w:suppressAutoHyphens/>
        <w:spacing w:after="0"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Spolupracovať so subjektmi, ktoré sa podieľajú na edukácií dieťaťa.</w:t>
      </w:r>
    </w:p>
    <w:p w14:paraId="0E00FB04"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Pedagogickí zamestnanci sú povinní neustále skvalitňovať a prehlbovať účinnosť výchovno-vzdelávacieho procesu za výsledky ktorého zodpovedajú.</w:t>
      </w:r>
    </w:p>
    <w:p w14:paraId="56AA80CC"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Učiteľka prichádza do školy včas, pred začatím miery vyučovacej povinnosti. Po príchode do školy sa zapíše do knihy príchodov, pri odchode zo školy zapisuje čas odchodu.</w:t>
      </w:r>
    </w:p>
    <w:p w14:paraId="661C02B9"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Zabezpečuje výchovu, vzdelávanie a starostlivosť o zdravý vývoj detí.</w:t>
      </w:r>
    </w:p>
    <w:p w14:paraId="5BA173A2"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Postupuje podľa schválených základných pedagogických dokumentov a pedagogicko-organizačných pokynov na daný školský rok</w:t>
      </w:r>
    </w:p>
    <w:p w14:paraId="5BDDF46D"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Zvyšuje úroveň svojej práce vzdelávaním, samoštúdiom, alebo v organizovaných formách ďalšieho vzdelávania pedagogických zamestnancov</w:t>
      </w:r>
    </w:p>
    <w:p w14:paraId="6CF6ECFC"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Triednu knihu a evidenciu dochádzky detí zapisuje denne, po skončení miery vyučovacej povinnosti.</w:t>
      </w:r>
    </w:p>
    <w:p w14:paraId="57EE7542"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Po skončení </w:t>
      </w:r>
      <w:proofErr w:type="spellStart"/>
      <w:r>
        <w:rPr>
          <w:rFonts w:ascii="Times New Roman" w:eastAsia="Times New Roman" w:hAnsi="Times New Roman" w:cs="Times New Roman"/>
          <w:sz w:val="24"/>
        </w:rPr>
        <w:t>výchovno</w:t>
      </w:r>
      <w:proofErr w:type="spellEnd"/>
      <w:r>
        <w:rPr>
          <w:rFonts w:ascii="Times New Roman" w:eastAsia="Times New Roman" w:hAnsi="Times New Roman" w:cs="Times New Roman"/>
          <w:sz w:val="24"/>
        </w:rPr>
        <w:t xml:space="preserve"> – vzdelávacej práce skontroluje poriadok v triede.</w:t>
      </w:r>
    </w:p>
    <w:p w14:paraId="72154C9A"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Plánuje </w:t>
      </w:r>
      <w:proofErr w:type="spellStart"/>
      <w:r>
        <w:rPr>
          <w:rFonts w:ascii="Times New Roman" w:eastAsia="Times New Roman" w:hAnsi="Times New Roman" w:cs="Times New Roman"/>
          <w:sz w:val="24"/>
        </w:rPr>
        <w:t>výchovno</w:t>
      </w:r>
      <w:proofErr w:type="spellEnd"/>
      <w:r>
        <w:rPr>
          <w:rFonts w:ascii="Times New Roman" w:eastAsia="Times New Roman" w:hAnsi="Times New Roman" w:cs="Times New Roman"/>
          <w:sz w:val="24"/>
        </w:rPr>
        <w:t xml:space="preserve"> – vzdelávaciu činnosť, pripravuje sa zodpovedne, včas.</w:t>
      </w:r>
    </w:p>
    <w:p w14:paraId="362891CD"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Učebné pomôcky si pripravuje včas dopredu.</w:t>
      </w:r>
    </w:p>
    <w:p w14:paraId="4D6E4801"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S učebnými pomôckami a zariadením školy zaobchádza spôsobom na ktorý sú určené, k ochrane spoločného vlastníctva a bezpečnosti pri práci vedie aj deti.</w:t>
      </w:r>
    </w:p>
    <w:p w14:paraId="1ACD22BC"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Všíma si zdravotný stav detí, úpravu zovňajšku, podporuje správne návyky, kultúrne stolovanie a kultúrny spôsob života.</w:t>
      </w:r>
    </w:p>
    <w:p w14:paraId="4ABA4E01"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Dbá na bezpečnosť detí, zodpovedá za ich zdravie od prevzatia dieťaťa od rodiča/zákonného zástupcu až do odovzdania druhému pedagógovi, rodičovi/zákonnému zástupcovi alebo inej splnomocnenej osobe, staršej ako 10 rokov.</w:t>
      </w:r>
    </w:p>
    <w:p w14:paraId="684F4FAE"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V prípade úrazu poskytuje prvú pomoc, ostatné učiteľky preberajú zodpovednosť za deti, ktorých učiteľka poskytuje prvú pomoc poranenému dieťaťu. Úraz je potrebné zapísať do knihy úrazov. Učiteľka o úraze oboznámi rodičov/zákonných zástupcov dieťaťa.</w:t>
      </w:r>
    </w:p>
    <w:p w14:paraId="45B0C5D0"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Učiteľka spolupracuje s rodičmi/zákonnými zástupcami detí</w:t>
      </w:r>
    </w:p>
    <w:p w14:paraId="29A1A337"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 Nepoužíva nepedagogické tresty.</w:t>
      </w:r>
    </w:p>
    <w:p w14:paraId="38FF48FA" w14:textId="3DC7EE7C"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Pracovný čas učiteliek v dvojzmennej prevádzke je 37,30 hod. týždenne. Miera vyučovacej povinnosti učiteľky MŠ je 28 hod. týždenne. Zostatok času učiteľka využíva na prípravu na ďalší deň, vedie písomnosti, dotvára interiér MŠ, zhotovuje pomôcky, vykonáva poradenskú činnosť, individuálne štúdium, mimo</w:t>
      </w:r>
      <w:r w:rsidR="005A6D6A">
        <w:rPr>
          <w:rFonts w:ascii="Times New Roman" w:eastAsia="Times New Roman" w:hAnsi="Times New Roman" w:cs="Times New Roman"/>
          <w:sz w:val="24"/>
        </w:rPr>
        <w:t>školskú</w:t>
      </w:r>
      <w:r>
        <w:rPr>
          <w:rFonts w:ascii="Times New Roman" w:eastAsia="Times New Roman" w:hAnsi="Times New Roman" w:cs="Times New Roman"/>
          <w:sz w:val="24"/>
        </w:rPr>
        <w:t xml:space="preserve"> činnosť a ostatné povinnosti vyplývajúce z pracovnej náplne.</w:t>
      </w:r>
    </w:p>
    <w:p w14:paraId="349F6A0D"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Učiteľka počas priamej práce s deťmi neodchádza z triedy. Vo výnimočnom prípade musí zabezpečiť dozor pri deťoch dospelou osobou.</w:t>
      </w:r>
    </w:p>
    <w:p w14:paraId="62B43648"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Učiteľka je povinná byť na pracovisku v čase určenom na priamu prácu s deťmi, v čase porád, v čase určenom na zastupovanie, v čase rodičovských stretnutí, v čase uskutočňovania kultúrnych akcií a mimoriadnych aktivít. Dodržiava pracovný čas stanovený Zákonníkom práce.</w:t>
      </w:r>
    </w:p>
    <w:p w14:paraId="369365E3"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Pri stolovaní dbá na kultúru stolovania, uplatňuje humánny prístup k deťom. </w:t>
      </w:r>
    </w:p>
    <w:p w14:paraId="4FB8875C"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b/>
          <w:sz w:val="24"/>
        </w:rPr>
      </w:pPr>
      <w:r>
        <w:rPr>
          <w:rFonts w:ascii="Times New Roman" w:eastAsia="Times New Roman" w:hAnsi="Times New Roman" w:cs="Times New Roman"/>
          <w:sz w:val="24"/>
        </w:rPr>
        <w:t>Vo svojom konaní musí postupovať rozvážne, nie unáhlene a nerozmyslene. Musí dbať, aby sa nepoškodilo dobré meno učiteľa. Stmeľuje pedagogický kolektív. Svojím konaním, rozhodovaním, vyjadrovaním a správaním nenarúša medziľudské vzťahy ani pracovnú atmosféru školy a poskytuje záruku správnej výchovy detí. </w:t>
      </w:r>
    </w:p>
    <w:p w14:paraId="752DC2B7"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b/>
          <w:sz w:val="24"/>
        </w:rPr>
      </w:pPr>
      <w:r>
        <w:rPr>
          <w:rFonts w:ascii="Times New Roman" w:eastAsia="Times New Roman" w:hAnsi="Times New Roman" w:cs="Times New Roman"/>
          <w:sz w:val="24"/>
        </w:rPr>
        <w:t>Dbať na napĺňanie rodičovských práv a povinností zákonných zástupcov - počas konania o rozvode a úprave výkonu rodičovských práv bude MŠ dbať o riadne napĺňanie rodičovských práv a povinností až do rozhodnutia súdu -  každý rodič má právo priviesť a vyzdvihnúť dieťa do a z MŠ.</w:t>
      </w:r>
    </w:p>
    <w:p w14:paraId="7793CEB4"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b/>
          <w:sz w:val="24"/>
        </w:rPr>
      </w:pPr>
      <w:r>
        <w:rPr>
          <w:rFonts w:ascii="Times New Roman" w:eastAsia="Times New Roman" w:hAnsi="Times New Roman" w:cs="Times New Roman"/>
          <w:sz w:val="24"/>
        </w:rPr>
        <w:t>Pedagogickí zamestnanci počas prebiehajúceho konania o úprave výkonu rodičovských práv a povinností k dieťaťu zachovávajú neutralitu vo svojich postojoch a vyjadreniach týkajúcich sa dieťaťa. V prípade potreby pedagogický zamestnanec poskytne nezaujaté, vecné a objektívne stanovisko súdu - ak si ho vyžiada - a to písomne. Obsah písomného stanoviska nesmie byť poskytnutý ani jednému zákonnému zástupcovi.</w:t>
      </w:r>
    </w:p>
    <w:p w14:paraId="7C6DC2B4"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b/>
          <w:sz w:val="24"/>
        </w:rPr>
      </w:pPr>
      <w:r>
        <w:rPr>
          <w:rFonts w:ascii="Times New Roman" w:eastAsia="Times New Roman" w:hAnsi="Times New Roman" w:cs="Times New Roman"/>
          <w:sz w:val="24"/>
        </w:rPr>
        <w:t>V prípade narušených vzťahov zákonných zástupcov dieťaťa pedagogickí zamestnanci rešpektujú len rozhodnutie súdu.</w:t>
      </w:r>
    </w:p>
    <w:p w14:paraId="19D36236" w14:textId="77777777" w:rsidR="00147C28" w:rsidRDefault="002D0787" w:rsidP="0045743F">
      <w:pPr>
        <w:numPr>
          <w:ilvl w:val="0"/>
          <w:numId w:val="8"/>
        </w:numPr>
        <w:suppressAutoHyphens/>
        <w:spacing w:after="283" w:line="360" w:lineRule="auto"/>
        <w:ind w:left="720" w:hanging="360"/>
        <w:jc w:val="both"/>
        <w:rPr>
          <w:rFonts w:ascii="Times New Roman" w:eastAsia="Times New Roman" w:hAnsi="Times New Roman" w:cs="Times New Roman"/>
          <w:b/>
          <w:sz w:val="24"/>
        </w:rPr>
      </w:pPr>
      <w:r>
        <w:rPr>
          <w:rFonts w:ascii="Times New Roman" w:eastAsia="Times New Roman" w:hAnsi="Times New Roman" w:cs="Times New Roman"/>
          <w:sz w:val="24"/>
        </w:rPr>
        <w:lastRenderedPageBreak/>
        <w:t>V prípade zverenia dieťaťa právoplatným rozhodnutím súdu len jednému zo zákonných zástupcov, materská škola rieši všetky náležitosti týkajúce sa dieťaťa výhradne s rodičom, ktorý má dieťa zastupovať v bežných veciach (napr</w:t>
      </w:r>
      <w:r w:rsidR="00B16C7C">
        <w:rPr>
          <w:rFonts w:ascii="Times New Roman" w:eastAsia="Times New Roman" w:hAnsi="Times New Roman" w:cs="Times New Roman"/>
          <w:sz w:val="24"/>
        </w:rPr>
        <w:t>.</w:t>
      </w:r>
      <w:r>
        <w:rPr>
          <w:rFonts w:ascii="Times New Roman" w:eastAsia="Times New Roman" w:hAnsi="Times New Roman" w:cs="Times New Roman"/>
          <w:sz w:val="24"/>
        </w:rPr>
        <w:t xml:space="preserve"> zabezpečenie krúžkovej činnosti, informovaného súhlasu a pod.)</w:t>
      </w:r>
    </w:p>
    <w:p w14:paraId="5D6B7DF8" w14:textId="77777777" w:rsidR="00147C28" w:rsidRDefault="002D0787" w:rsidP="0045743F">
      <w:pPr>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b/>
          <w:sz w:val="24"/>
        </w:rPr>
        <w:t xml:space="preserve">U rozvedených manželov </w:t>
      </w:r>
      <w:r>
        <w:rPr>
          <w:rFonts w:ascii="Times New Roman" w:eastAsia="Times New Roman" w:hAnsi="Times New Roman" w:cs="Times New Roman"/>
          <w:sz w:val="24"/>
        </w:rPr>
        <w:t xml:space="preserve">v prípade zákazu alebo obmedzenia styku s dieťaťom jedného z rodičov je potrebne doložiť </w:t>
      </w:r>
      <w:r>
        <w:rPr>
          <w:rFonts w:ascii="Times New Roman" w:eastAsia="Times New Roman" w:hAnsi="Times New Roman" w:cs="Times New Roman"/>
          <w:b/>
          <w:sz w:val="24"/>
        </w:rPr>
        <w:t xml:space="preserve"> riaditeľke </w:t>
      </w:r>
      <w:r>
        <w:rPr>
          <w:rFonts w:ascii="Times New Roman" w:eastAsia="Times New Roman" w:hAnsi="Times New Roman" w:cs="Times New Roman"/>
          <w:sz w:val="24"/>
        </w:rPr>
        <w:t xml:space="preserve">overenú </w:t>
      </w:r>
      <w:r>
        <w:rPr>
          <w:rFonts w:ascii="Times New Roman" w:eastAsia="Times New Roman" w:hAnsi="Times New Roman" w:cs="Times New Roman"/>
          <w:b/>
          <w:sz w:val="24"/>
        </w:rPr>
        <w:t>fotokópiu</w:t>
      </w:r>
      <w:r w:rsidR="001C4112">
        <w:rPr>
          <w:rFonts w:ascii="Times New Roman" w:eastAsia="Times New Roman" w:hAnsi="Times New Roman" w:cs="Times New Roman"/>
          <w:b/>
          <w:sz w:val="24"/>
        </w:rPr>
        <w:t xml:space="preserve"> </w:t>
      </w:r>
      <w:r>
        <w:rPr>
          <w:rFonts w:ascii="Times New Roman" w:eastAsia="Times New Roman" w:hAnsi="Times New Roman" w:cs="Times New Roman"/>
          <w:b/>
          <w:sz w:val="24"/>
        </w:rPr>
        <w:t>súdneho rozhodnutia</w:t>
      </w:r>
      <w:r>
        <w:rPr>
          <w:rFonts w:ascii="Times New Roman" w:eastAsia="Times New Roman" w:hAnsi="Times New Roman" w:cs="Times New Roman"/>
          <w:sz w:val="24"/>
        </w:rPr>
        <w:t xml:space="preserve">, ako i v prípade striedavej starostlivosti .. </w:t>
      </w:r>
    </w:p>
    <w:p w14:paraId="7FCC7073" w14:textId="77777777" w:rsidR="00147C28" w:rsidRDefault="00147C28" w:rsidP="0045743F">
      <w:pPr>
        <w:suppressAutoHyphens/>
        <w:spacing w:after="0" w:line="360" w:lineRule="auto"/>
        <w:jc w:val="both"/>
        <w:rPr>
          <w:rFonts w:ascii="Times New Roman" w:eastAsia="Times New Roman" w:hAnsi="Times New Roman" w:cs="Times New Roman"/>
          <w:sz w:val="24"/>
        </w:rPr>
      </w:pPr>
    </w:p>
    <w:p w14:paraId="2248ADAC" w14:textId="77777777" w:rsidR="00147C28" w:rsidRDefault="002D0787" w:rsidP="0045743F">
      <w:pPr>
        <w:keepNext/>
        <w:tabs>
          <w:tab w:val="left" w:pos="0"/>
        </w:tabs>
        <w:suppressAutoHyphens/>
        <w:spacing w:after="283" w:line="360" w:lineRule="auto"/>
        <w:ind w:left="1008" w:hanging="1008"/>
        <w:jc w:val="both"/>
        <w:rPr>
          <w:rFonts w:ascii="Times New Roman" w:eastAsia="Times New Roman" w:hAnsi="Times New Roman" w:cs="Times New Roman"/>
          <w:b/>
          <w:sz w:val="28"/>
        </w:rPr>
      </w:pPr>
      <w:r>
        <w:rPr>
          <w:rFonts w:ascii="Times New Roman" w:eastAsia="Times New Roman" w:hAnsi="Times New Roman" w:cs="Times New Roman"/>
          <w:b/>
          <w:sz w:val="28"/>
        </w:rPr>
        <w:t>Triedny učiteľ </w:t>
      </w:r>
    </w:p>
    <w:p w14:paraId="12E060DC" w14:textId="77777777" w:rsidR="005E696D" w:rsidRDefault="005E696D" w:rsidP="005E696D">
      <w:pPr>
        <w:pStyle w:val="Odsekzoznamu"/>
        <w:keepNext/>
        <w:numPr>
          <w:ilvl w:val="0"/>
          <w:numId w:val="27"/>
        </w:numPr>
        <w:tabs>
          <w:tab w:val="left" w:pos="0"/>
        </w:tabs>
        <w:suppressAutoHyphens/>
        <w:spacing w:after="283" w:line="36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v</w:t>
      </w:r>
      <w:r w:rsidRPr="005E696D">
        <w:rPr>
          <w:rFonts w:ascii="Times New Roman" w:eastAsia="Times New Roman" w:hAnsi="Times New Roman" w:cs="Times New Roman"/>
          <w:bCs/>
          <w:sz w:val="24"/>
          <w:szCs w:val="24"/>
        </w:rPr>
        <w:t xml:space="preserve"> zmysle  </w:t>
      </w:r>
      <w:r>
        <w:rPr>
          <w:rFonts w:ascii="Times New Roman" w:eastAsia="Times New Roman" w:hAnsi="Times New Roman" w:cs="Times New Roman"/>
          <w:bCs/>
          <w:sz w:val="24"/>
          <w:szCs w:val="24"/>
        </w:rPr>
        <w:t xml:space="preserve">§ 37, ods. 2 zákona 138/2019 Z. z. </w:t>
      </w:r>
      <w:r w:rsidRPr="005E696D">
        <w:rPr>
          <w:rFonts w:ascii="Times New Roman" w:eastAsia="Times New Roman" w:hAnsi="Times New Roman" w:cs="Times New Roman"/>
          <w:bCs/>
          <w:sz w:val="24"/>
          <w:szCs w:val="24"/>
        </w:rPr>
        <w:t xml:space="preserve">o pedagogických </w:t>
      </w:r>
      <w:r>
        <w:rPr>
          <w:rFonts w:ascii="Times New Roman" w:eastAsia="Times New Roman" w:hAnsi="Times New Roman" w:cs="Times New Roman"/>
          <w:bCs/>
          <w:sz w:val="24"/>
          <w:szCs w:val="24"/>
        </w:rPr>
        <w:t xml:space="preserve">a odborných </w:t>
      </w:r>
      <w:r w:rsidRPr="005E696D">
        <w:rPr>
          <w:rFonts w:ascii="Times New Roman" w:eastAsia="Times New Roman" w:hAnsi="Times New Roman" w:cs="Times New Roman"/>
          <w:bCs/>
          <w:sz w:val="24"/>
          <w:szCs w:val="24"/>
        </w:rPr>
        <w:t>zamestnancoch</w:t>
      </w:r>
      <w:r>
        <w:rPr>
          <w:rFonts w:ascii="Times New Roman" w:eastAsia="Times New Roman" w:hAnsi="Times New Roman" w:cs="Times New Roman"/>
          <w:bCs/>
          <w:sz w:val="24"/>
          <w:szCs w:val="24"/>
        </w:rPr>
        <w:t xml:space="preserve"> triedny učiteľ</w:t>
      </w:r>
    </w:p>
    <w:p w14:paraId="1D293EEC" w14:textId="66217B2A" w:rsidR="005E696D" w:rsidRPr="005E696D" w:rsidRDefault="005E696D" w:rsidP="005E696D">
      <w:pPr>
        <w:keepNext/>
        <w:tabs>
          <w:tab w:val="left" w:pos="0"/>
        </w:tabs>
        <w:suppressAutoHyphens/>
        <w:spacing w:after="283" w:line="360" w:lineRule="auto"/>
        <w:jc w:val="both"/>
        <w:rPr>
          <w:rFonts w:ascii="Times New Roman" w:hAnsi="Times New Roman" w:cs="Times New Roman"/>
          <w:sz w:val="24"/>
          <w:szCs w:val="24"/>
        </w:rPr>
      </w:pPr>
      <w:r w:rsidRPr="005E696D">
        <w:rPr>
          <w:rStyle w:val="PremennHTML"/>
          <w:rFonts w:ascii="Times New Roman" w:hAnsi="Times New Roman" w:cs="Times New Roman"/>
          <w:b/>
          <w:bCs/>
          <w:i w:val="0"/>
          <w:iCs w:val="0"/>
          <w:sz w:val="24"/>
          <w:szCs w:val="24"/>
        </w:rPr>
        <w:t>a)</w:t>
      </w:r>
      <w:r w:rsidRPr="005E696D">
        <w:rPr>
          <w:rFonts w:ascii="Times New Roman" w:hAnsi="Times New Roman" w:cs="Times New Roman"/>
          <w:sz w:val="24"/>
          <w:szCs w:val="24"/>
        </w:rPr>
        <w:t> koordinuje výchovu a vzdelávanie v príslušnej triede,</w:t>
      </w:r>
      <w:r>
        <w:rPr>
          <w:rFonts w:ascii="Times New Roman" w:hAnsi="Times New Roman" w:cs="Times New Roman"/>
          <w:sz w:val="24"/>
          <w:szCs w:val="24"/>
        </w:rPr>
        <w:t xml:space="preserve"> </w:t>
      </w:r>
      <w:r w:rsidRPr="005E696D">
        <w:rPr>
          <w:rStyle w:val="PremennHTML"/>
          <w:rFonts w:ascii="Times New Roman" w:hAnsi="Times New Roman" w:cs="Times New Roman"/>
          <w:b/>
          <w:bCs/>
          <w:i w:val="0"/>
          <w:iCs w:val="0"/>
          <w:sz w:val="24"/>
          <w:szCs w:val="24"/>
        </w:rPr>
        <w:t>b)</w:t>
      </w:r>
      <w:r w:rsidRPr="005E696D">
        <w:rPr>
          <w:rFonts w:ascii="Times New Roman" w:hAnsi="Times New Roman" w:cs="Times New Roman"/>
          <w:sz w:val="24"/>
          <w:szCs w:val="24"/>
        </w:rPr>
        <w:t> zodpovedá za vedenie príslušnej pedagogickej dokumentácie,</w:t>
      </w:r>
      <w:r>
        <w:rPr>
          <w:rFonts w:ascii="Times New Roman" w:hAnsi="Times New Roman" w:cs="Times New Roman"/>
          <w:sz w:val="24"/>
          <w:szCs w:val="24"/>
        </w:rPr>
        <w:t xml:space="preserve"> </w:t>
      </w:r>
      <w:r w:rsidRPr="005E696D">
        <w:rPr>
          <w:rStyle w:val="PremennHTML"/>
          <w:rFonts w:ascii="Times New Roman" w:hAnsi="Times New Roman" w:cs="Times New Roman"/>
          <w:b/>
          <w:bCs/>
          <w:i w:val="0"/>
          <w:iCs w:val="0"/>
          <w:sz w:val="24"/>
          <w:szCs w:val="24"/>
        </w:rPr>
        <w:t>c)</w:t>
      </w:r>
      <w:r w:rsidRPr="005E696D">
        <w:rPr>
          <w:rFonts w:ascii="Times New Roman" w:hAnsi="Times New Roman" w:cs="Times New Roman"/>
          <w:sz w:val="24"/>
          <w:szCs w:val="24"/>
        </w:rPr>
        <w:t> zodpovedá za utváranie podmienok na rozvoj pozitívnych sociálnych väzieb medzi deťmi alebo   žiakmi navzájom, medzi deťmi alebo žiakmi a zamestnancami školy,</w:t>
      </w:r>
      <w:r>
        <w:rPr>
          <w:rFonts w:ascii="Times New Roman" w:hAnsi="Times New Roman" w:cs="Times New Roman"/>
          <w:sz w:val="24"/>
          <w:szCs w:val="24"/>
        </w:rPr>
        <w:t xml:space="preserve"> </w:t>
      </w:r>
      <w:r w:rsidRPr="005E696D">
        <w:rPr>
          <w:rStyle w:val="PremennHTML"/>
          <w:rFonts w:ascii="Times New Roman" w:hAnsi="Times New Roman" w:cs="Times New Roman"/>
          <w:b/>
          <w:bCs/>
          <w:i w:val="0"/>
          <w:iCs w:val="0"/>
          <w:sz w:val="24"/>
          <w:szCs w:val="24"/>
        </w:rPr>
        <w:t>d)</w:t>
      </w:r>
      <w:r w:rsidRPr="005E696D">
        <w:rPr>
          <w:rFonts w:ascii="Times New Roman" w:hAnsi="Times New Roman" w:cs="Times New Roman"/>
          <w:sz w:val="24"/>
          <w:szCs w:val="24"/>
        </w:rPr>
        <w:t> spolupracuje so zákonnými zástupcami, pedagogickými zamestnancami a odbornými zamestnancami,</w:t>
      </w:r>
      <w:r>
        <w:rPr>
          <w:rFonts w:ascii="Times New Roman" w:hAnsi="Times New Roman" w:cs="Times New Roman"/>
          <w:sz w:val="24"/>
          <w:szCs w:val="24"/>
        </w:rPr>
        <w:t xml:space="preserve"> </w:t>
      </w:r>
      <w:r w:rsidRPr="005E696D">
        <w:rPr>
          <w:rStyle w:val="PremennHTML"/>
          <w:rFonts w:ascii="Times New Roman" w:hAnsi="Times New Roman" w:cs="Times New Roman"/>
          <w:b/>
          <w:bCs/>
          <w:i w:val="0"/>
          <w:iCs w:val="0"/>
          <w:sz w:val="24"/>
          <w:szCs w:val="24"/>
        </w:rPr>
        <w:t>e)</w:t>
      </w:r>
      <w:r w:rsidRPr="005E696D">
        <w:rPr>
          <w:rFonts w:ascii="Times New Roman" w:hAnsi="Times New Roman" w:cs="Times New Roman"/>
          <w:sz w:val="24"/>
          <w:szCs w:val="24"/>
        </w:rPr>
        <w:t> poskytuje deťom, žiakom a zákonným zástupcom poradenstvo vo výchove a vzdelávaní.</w:t>
      </w:r>
    </w:p>
    <w:p w14:paraId="5520EB12" w14:textId="41EC277C" w:rsidR="00147C28" w:rsidRPr="005E696D" w:rsidRDefault="005E696D" w:rsidP="005E696D">
      <w:pPr>
        <w:keepNext/>
        <w:tabs>
          <w:tab w:val="left" w:pos="0"/>
        </w:tabs>
        <w:suppressAutoHyphens/>
        <w:spacing w:after="283" w:line="36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Ďalej </w:t>
      </w:r>
      <w:r w:rsidR="002D0787">
        <w:rPr>
          <w:rFonts w:ascii="Times New Roman" w:eastAsia="Times New Roman" w:hAnsi="Times New Roman" w:cs="Times New Roman"/>
          <w:sz w:val="24"/>
        </w:rPr>
        <w:t>zodpovedá za úplnosť a správnosť pedagogickej dokumentácie a ďalšej dokumentácie týkajúcej sa detí alebo triedy</w:t>
      </w:r>
      <w:r>
        <w:rPr>
          <w:rFonts w:ascii="Times New Roman" w:eastAsia="Times New Roman" w:hAnsi="Times New Roman" w:cs="Times New Roman"/>
          <w:sz w:val="24"/>
        </w:rPr>
        <w:t>,</w:t>
      </w:r>
      <w:r w:rsidR="002D0787">
        <w:rPr>
          <w:rFonts w:ascii="Times New Roman" w:eastAsia="Times New Roman" w:hAnsi="Times New Roman" w:cs="Times New Roman"/>
          <w:sz w:val="24"/>
        </w:rPr>
        <w:t xml:space="preserve"> spolupracuje so zákonným zástupcom, ostatnými pedagogickými zamestnancami a odbornými zamestnancami. Zákonným zástupcom poskytuje triedny učiteľ pedagogické poradenstvo. Triedny učiteľ utvára podmienky pre dieťa so špeciálnymi výchovno-vzdelávacími potrebami v spolupráci so zákonným zástupcom dieťaťa, ostatnými zamestnancami materskej školy, všeobecným lekárom pre deti a dorast a s príslušným školským zariadením výchovného poradenstva a prevencie. </w:t>
      </w:r>
    </w:p>
    <w:p w14:paraId="3A19E04E" w14:textId="77777777" w:rsidR="00147C28" w:rsidRDefault="002D0787" w:rsidP="0045743F">
      <w:pPr>
        <w:numPr>
          <w:ilvl w:val="0"/>
          <w:numId w:val="9"/>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Zapisuje priebeh VVČ do triednej knihy – denne!</w:t>
      </w:r>
    </w:p>
    <w:p w14:paraId="0DBEDF64" w14:textId="77777777" w:rsidR="00147C28" w:rsidRDefault="002D0787" w:rsidP="0045743F">
      <w:pPr>
        <w:numPr>
          <w:ilvl w:val="0"/>
          <w:numId w:val="9"/>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Vedie evidenciu dochádzky dieťaťa do MŠ.</w:t>
      </w:r>
    </w:p>
    <w:p w14:paraId="6E8CA4A4" w14:textId="77777777" w:rsidR="00147C28" w:rsidRDefault="002D0787" w:rsidP="0045743F">
      <w:pPr>
        <w:numPr>
          <w:ilvl w:val="0"/>
          <w:numId w:val="9"/>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Vedie osobný spis dieťaťa. </w:t>
      </w:r>
    </w:p>
    <w:p w14:paraId="249512F4" w14:textId="77777777" w:rsidR="00147C28" w:rsidRPr="00B16C7C" w:rsidRDefault="002D0787" w:rsidP="0045743F">
      <w:pPr>
        <w:numPr>
          <w:ilvl w:val="0"/>
          <w:numId w:val="9"/>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Vedie Vyhlásenie o </w:t>
      </w:r>
      <w:proofErr w:type="spellStart"/>
      <w:r>
        <w:rPr>
          <w:rFonts w:ascii="Times New Roman" w:eastAsia="Times New Roman" w:hAnsi="Times New Roman" w:cs="Times New Roman"/>
          <w:sz w:val="24"/>
        </w:rPr>
        <w:t>bezinfekčnosti</w:t>
      </w:r>
      <w:proofErr w:type="spellEnd"/>
      <w:r>
        <w:rPr>
          <w:rFonts w:ascii="Times New Roman" w:eastAsia="Times New Roman" w:hAnsi="Times New Roman" w:cs="Times New Roman"/>
          <w:sz w:val="24"/>
        </w:rPr>
        <w:t xml:space="preserve"> dieťaťa – ku dňu nástupu do MŠ a potom po každých piatich dňoch neprítomnosti dieťaťa v MŠ.</w:t>
      </w:r>
      <w:r w:rsidRPr="00B16C7C">
        <w:rPr>
          <w:rFonts w:ascii="Times New Roman" w:eastAsia="Times New Roman" w:hAnsi="Times New Roman" w:cs="Times New Roman"/>
          <w:sz w:val="24"/>
        </w:rPr>
        <w:t>. </w:t>
      </w:r>
    </w:p>
    <w:p w14:paraId="0604D95C" w14:textId="77777777" w:rsidR="00147C28" w:rsidRDefault="002D0787" w:rsidP="0045743F">
      <w:pPr>
        <w:numPr>
          <w:ilvl w:val="0"/>
          <w:numId w:val="9"/>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Vedie pedagogickú diagnostiku o dieťati. </w:t>
      </w:r>
    </w:p>
    <w:p w14:paraId="7D7758CF" w14:textId="2E4962FE" w:rsidR="00414549" w:rsidRPr="005E696D" w:rsidRDefault="002D0787" w:rsidP="0045743F">
      <w:pPr>
        <w:numPr>
          <w:ilvl w:val="0"/>
          <w:numId w:val="9"/>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Sleduje školskú spôsobilosť dieťaťa. </w:t>
      </w:r>
    </w:p>
    <w:p w14:paraId="6EBDB09A" w14:textId="2A403D2B"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b/>
          <w:sz w:val="24"/>
        </w:rPr>
        <w:t xml:space="preserve">Triedna učiteľka zabezpečuje: </w:t>
      </w:r>
    </w:p>
    <w:p w14:paraId="7E2CEF8A" w14:textId="77777777" w:rsidR="00147C28" w:rsidRDefault="002D0787" w:rsidP="0045743F">
      <w:pPr>
        <w:numPr>
          <w:ilvl w:val="0"/>
          <w:numId w:val="10"/>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Vedie triednu agendu, dokumentáciu s organizovaním krúžkov, výletov, exkurzií, výcvikov, vystúpení, fotografovania, divadelných predstavení, knižných ponúk, tvorivých dielní a ostatných aktivít poriadaných pre deti – informovaný súhlas zákonných zástupcov, zoznamy detí, financie, platby, objednávky ( napr. pracovné zošity, knihy, fotografovanie a pod.)</w:t>
      </w:r>
    </w:p>
    <w:p w14:paraId="1CEE7B0B" w14:textId="77777777" w:rsidR="00147C28" w:rsidRDefault="002D0787" w:rsidP="0045743F">
      <w:pPr>
        <w:numPr>
          <w:ilvl w:val="0"/>
          <w:numId w:val="10"/>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Každodenný kontakt s rodičmi – ráno pri príchode do MŠ, popoludní pri odchode z MŠ. </w:t>
      </w:r>
    </w:p>
    <w:p w14:paraId="03F31CDB" w14:textId="77777777" w:rsidR="00147C28" w:rsidRDefault="002D0787" w:rsidP="0045743F">
      <w:pPr>
        <w:numPr>
          <w:ilvl w:val="0"/>
          <w:numId w:val="10"/>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Eviduje príslušnú dokumentáciu o dieťati. </w:t>
      </w:r>
    </w:p>
    <w:p w14:paraId="36FF0B24" w14:textId="6696F442" w:rsidR="00147C28" w:rsidRDefault="002D0787" w:rsidP="0045743F">
      <w:pPr>
        <w:numPr>
          <w:ilvl w:val="0"/>
          <w:numId w:val="10"/>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Spolupracuje s príslušným poradenským zariadením (</w:t>
      </w:r>
      <w:r w:rsidR="00414549">
        <w:rPr>
          <w:rFonts w:ascii="Times New Roman" w:eastAsia="Times New Roman" w:hAnsi="Times New Roman" w:cs="Times New Roman"/>
          <w:sz w:val="24"/>
        </w:rPr>
        <w:t xml:space="preserve">CPP, </w:t>
      </w:r>
      <w:r>
        <w:rPr>
          <w:rFonts w:ascii="Times New Roman" w:eastAsia="Times New Roman" w:hAnsi="Times New Roman" w:cs="Times New Roman"/>
          <w:sz w:val="24"/>
        </w:rPr>
        <w:t>logopédom). </w:t>
      </w:r>
    </w:p>
    <w:p w14:paraId="715B251D" w14:textId="77777777" w:rsidR="00147C28" w:rsidRDefault="002D0787" w:rsidP="0045743F">
      <w:pPr>
        <w:numPr>
          <w:ilvl w:val="0"/>
          <w:numId w:val="10"/>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Vypracováva individuálny vzdelávací plán v spolupráci s príslušným poradenským zariadením.</w:t>
      </w:r>
    </w:p>
    <w:p w14:paraId="50ABBCD9" w14:textId="2D6B920C" w:rsidR="00147C28" w:rsidRDefault="002D0787" w:rsidP="0045743F">
      <w:pPr>
        <w:numPr>
          <w:ilvl w:val="0"/>
          <w:numId w:val="10"/>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Vytvára podmienky pre deti s</w:t>
      </w:r>
      <w:r w:rsidR="001D6B3B">
        <w:rPr>
          <w:rFonts w:ascii="Times New Roman" w:eastAsia="Times New Roman" w:hAnsi="Times New Roman" w:cs="Times New Roman"/>
          <w:sz w:val="24"/>
        </w:rPr>
        <w:t xml:space="preserve"> </w:t>
      </w:r>
      <w:r w:rsidR="00414549">
        <w:rPr>
          <w:rFonts w:ascii="Times New Roman" w:eastAsia="Times New Roman" w:hAnsi="Times New Roman" w:cs="Times New Roman"/>
          <w:sz w:val="24"/>
        </w:rPr>
        <w:t>pokračovaním PPV</w:t>
      </w:r>
      <w:r>
        <w:rPr>
          <w:rFonts w:ascii="Times New Roman" w:eastAsia="Times New Roman" w:hAnsi="Times New Roman" w:cs="Times New Roman"/>
          <w:sz w:val="24"/>
        </w:rPr>
        <w:t>. </w:t>
      </w:r>
    </w:p>
    <w:p w14:paraId="6778BFA6" w14:textId="77777777" w:rsidR="00147C28" w:rsidRDefault="002D0787" w:rsidP="0045743F">
      <w:pPr>
        <w:numPr>
          <w:ilvl w:val="0"/>
          <w:numId w:val="10"/>
        </w:numPr>
        <w:suppressAutoHyphens/>
        <w:spacing w:after="283" w:line="36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Spolupracuje s učiteľom 1. ročníka ZŠ.</w:t>
      </w:r>
    </w:p>
    <w:p w14:paraId="1E5D35F3" w14:textId="77777777" w:rsidR="00147C28" w:rsidRDefault="00147C28" w:rsidP="0045743F">
      <w:pPr>
        <w:suppressAutoHyphens/>
        <w:spacing w:after="283" w:line="360" w:lineRule="auto"/>
        <w:jc w:val="both"/>
        <w:rPr>
          <w:rFonts w:ascii="Times New Roman" w:eastAsia="Times New Roman" w:hAnsi="Times New Roman" w:cs="Times New Roman"/>
          <w:sz w:val="24"/>
        </w:rPr>
      </w:pPr>
    </w:p>
    <w:p w14:paraId="78EB5B4E" w14:textId="77777777" w:rsidR="00063094" w:rsidRDefault="00063094" w:rsidP="0045743F">
      <w:pPr>
        <w:suppressAutoHyphens/>
        <w:spacing w:after="283" w:line="360" w:lineRule="auto"/>
        <w:jc w:val="both"/>
        <w:rPr>
          <w:rFonts w:ascii="Times New Roman" w:eastAsia="Times New Roman" w:hAnsi="Times New Roman" w:cs="Times New Roman"/>
          <w:sz w:val="24"/>
        </w:rPr>
      </w:pPr>
    </w:p>
    <w:p w14:paraId="781AA9BB" w14:textId="77777777" w:rsidR="00063094" w:rsidRDefault="00063094" w:rsidP="0045743F">
      <w:pPr>
        <w:suppressAutoHyphens/>
        <w:spacing w:after="283" w:line="360" w:lineRule="auto"/>
        <w:jc w:val="both"/>
        <w:rPr>
          <w:rFonts w:ascii="Times New Roman" w:eastAsia="Times New Roman" w:hAnsi="Times New Roman" w:cs="Times New Roman"/>
          <w:sz w:val="24"/>
        </w:rPr>
      </w:pPr>
    </w:p>
    <w:p w14:paraId="31EE6871" w14:textId="77777777" w:rsidR="00063094" w:rsidRDefault="00063094" w:rsidP="0045743F">
      <w:pPr>
        <w:suppressAutoHyphens/>
        <w:spacing w:after="283" w:line="360" w:lineRule="auto"/>
        <w:jc w:val="both"/>
        <w:rPr>
          <w:rFonts w:ascii="Times New Roman" w:eastAsia="Times New Roman" w:hAnsi="Times New Roman" w:cs="Times New Roman"/>
          <w:sz w:val="24"/>
        </w:rPr>
      </w:pPr>
    </w:p>
    <w:p w14:paraId="2229741F" w14:textId="77777777" w:rsidR="00FB03A0" w:rsidRDefault="00FB03A0" w:rsidP="0045743F">
      <w:pPr>
        <w:suppressAutoHyphens/>
        <w:spacing w:after="283" w:line="360" w:lineRule="auto"/>
        <w:jc w:val="both"/>
        <w:rPr>
          <w:rFonts w:ascii="Times New Roman" w:eastAsia="Times New Roman" w:hAnsi="Times New Roman" w:cs="Times New Roman"/>
          <w:sz w:val="24"/>
        </w:rPr>
      </w:pPr>
    </w:p>
    <w:p w14:paraId="20503009" w14:textId="77777777" w:rsidR="0039617E" w:rsidRDefault="0039617E" w:rsidP="0045743F">
      <w:pPr>
        <w:suppressAutoHyphens/>
        <w:spacing w:after="283" w:line="360" w:lineRule="auto"/>
        <w:jc w:val="both"/>
        <w:rPr>
          <w:rFonts w:ascii="Times New Roman" w:eastAsia="Times New Roman" w:hAnsi="Times New Roman" w:cs="Times New Roman"/>
          <w:sz w:val="24"/>
        </w:rPr>
      </w:pPr>
    </w:p>
    <w:p w14:paraId="60C3F6F4" w14:textId="77777777" w:rsidR="00414549" w:rsidRDefault="00414549" w:rsidP="0045743F">
      <w:pPr>
        <w:suppressAutoHyphens/>
        <w:spacing w:after="283" w:line="360" w:lineRule="auto"/>
        <w:jc w:val="both"/>
        <w:rPr>
          <w:rFonts w:ascii="Times New Roman" w:eastAsia="Times New Roman" w:hAnsi="Times New Roman" w:cs="Times New Roman"/>
          <w:sz w:val="24"/>
        </w:rPr>
      </w:pPr>
    </w:p>
    <w:p w14:paraId="2FFB918A" w14:textId="77777777" w:rsidR="00AE145A" w:rsidRDefault="00AE145A" w:rsidP="0045743F">
      <w:pPr>
        <w:suppressAutoHyphens/>
        <w:spacing w:after="283" w:line="360" w:lineRule="auto"/>
        <w:jc w:val="both"/>
        <w:rPr>
          <w:rFonts w:ascii="Times New Roman" w:eastAsia="Times New Roman" w:hAnsi="Times New Roman" w:cs="Times New Roman"/>
          <w:sz w:val="24"/>
        </w:rPr>
      </w:pPr>
    </w:p>
    <w:p w14:paraId="2B587E2A"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b/>
          <w:sz w:val="32"/>
        </w:rPr>
        <w:lastRenderedPageBreak/>
        <w:t xml:space="preserve">         </w:t>
      </w:r>
      <w:r w:rsidR="00B91055">
        <w:rPr>
          <w:rFonts w:ascii="Times New Roman" w:eastAsia="Times New Roman" w:hAnsi="Times New Roman" w:cs="Times New Roman"/>
          <w:b/>
          <w:sz w:val="32"/>
        </w:rPr>
        <w:t xml:space="preserve">                     </w:t>
      </w:r>
      <w:r>
        <w:rPr>
          <w:rFonts w:ascii="Times New Roman" w:eastAsia="Times New Roman" w:hAnsi="Times New Roman" w:cs="Times New Roman"/>
          <w:b/>
          <w:sz w:val="32"/>
        </w:rPr>
        <w:t xml:space="preserve"> B/ Charakteristika školy</w:t>
      </w:r>
    </w:p>
    <w:p w14:paraId="7CECCDDF" w14:textId="3F7F76F2"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Materská škola je </w:t>
      </w:r>
      <w:r w:rsidR="00414549">
        <w:rPr>
          <w:rFonts w:ascii="Times New Roman" w:eastAsia="Times New Roman" w:hAnsi="Times New Roman" w:cs="Times New Roman"/>
          <w:sz w:val="24"/>
        </w:rPr>
        <w:t>tro</w:t>
      </w:r>
      <w:r>
        <w:rPr>
          <w:rFonts w:ascii="Times New Roman" w:eastAsia="Times New Roman" w:hAnsi="Times New Roman" w:cs="Times New Roman"/>
          <w:sz w:val="24"/>
        </w:rPr>
        <w:t>jtriedna</w:t>
      </w:r>
      <w:r w:rsidR="005A6D6A">
        <w:rPr>
          <w:rFonts w:ascii="Times New Roman" w:eastAsia="Times New Roman" w:hAnsi="Times New Roman" w:cs="Times New Roman"/>
          <w:sz w:val="24"/>
        </w:rPr>
        <w:t xml:space="preserve">, </w:t>
      </w:r>
      <w:r>
        <w:rPr>
          <w:rFonts w:ascii="Times New Roman" w:eastAsia="Times New Roman" w:hAnsi="Times New Roman" w:cs="Times New Roman"/>
          <w:sz w:val="24"/>
        </w:rPr>
        <w:t>poskytuje celodennú a poldennú formu vzdelávania deťom spravidla od troch do šesť rokov</w:t>
      </w:r>
      <w:r w:rsidR="003B7C51">
        <w:rPr>
          <w:rFonts w:ascii="Times New Roman" w:eastAsia="Times New Roman" w:hAnsi="Times New Roman" w:cs="Times New Roman"/>
          <w:sz w:val="24"/>
        </w:rPr>
        <w:t>,</w:t>
      </w:r>
      <w:r>
        <w:rPr>
          <w:rFonts w:ascii="Times New Roman" w:eastAsia="Times New Roman" w:hAnsi="Times New Roman" w:cs="Times New Roman"/>
          <w:sz w:val="24"/>
        </w:rPr>
        <w:t> deťom s</w:t>
      </w:r>
      <w:r w:rsidR="003B7C51">
        <w:rPr>
          <w:rFonts w:ascii="Times New Roman" w:eastAsia="Times New Roman" w:hAnsi="Times New Roman" w:cs="Times New Roman"/>
          <w:sz w:val="24"/>
        </w:rPr>
        <w:t> pokračovaním PPV, deťom s podpornými opatreniami</w:t>
      </w:r>
      <w:r>
        <w:rPr>
          <w:rFonts w:ascii="Times New Roman" w:eastAsia="Times New Roman" w:hAnsi="Times New Roman" w:cs="Times New Roman"/>
          <w:sz w:val="24"/>
        </w:rPr>
        <w:t>. Je umiestnená v účelovej budove prízemného typu. Pozostáva zo vstupnej časti, šatne pre deti, umyvárne a detských toaliet, jedálne, dvoch tried, spálne, riaditeľne a kuchyne – t. č. Výdajne pre deti a zamestnancov MŠ. Kuchyňa má aj samostatný vchod so vstupnou časťou a toaletou pre personál. V pivničných priestoroch sa nachádza kotolňa, sklad, archív.</w:t>
      </w:r>
    </w:p>
    <w:p w14:paraId="23A2E231" w14:textId="7DB310E4"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Areál MŠ je dostatočne veľký, vybavený drevenými preliezkami, </w:t>
      </w:r>
      <w:proofErr w:type="spellStart"/>
      <w:r>
        <w:rPr>
          <w:rFonts w:ascii="Times New Roman" w:eastAsia="Times New Roman" w:hAnsi="Times New Roman" w:cs="Times New Roman"/>
          <w:sz w:val="24"/>
        </w:rPr>
        <w:t>šmýka</w:t>
      </w:r>
      <w:r w:rsidR="00B16C7C">
        <w:rPr>
          <w:rFonts w:ascii="Times New Roman" w:eastAsia="Times New Roman" w:hAnsi="Times New Roman" w:cs="Times New Roman"/>
          <w:sz w:val="24"/>
        </w:rPr>
        <w:t>l</w:t>
      </w:r>
      <w:r>
        <w:rPr>
          <w:rFonts w:ascii="Times New Roman" w:eastAsia="Times New Roman" w:hAnsi="Times New Roman" w:cs="Times New Roman"/>
          <w:sz w:val="24"/>
        </w:rPr>
        <w:t>kou</w:t>
      </w:r>
      <w:proofErr w:type="spellEnd"/>
      <w:r>
        <w:rPr>
          <w:rFonts w:ascii="Times New Roman" w:eastAsia="Times New Roman" w:hAnsi="Times New Roman" w:cs="Times New Roman"/>
          <w:sz w:val="24"/>
        </w:rPr>
        <w:t>, pieskoviskom, prístreškom.</w:t>
      </w:r>
      <w:r w:rsidR="00B16C7C">
        <w:rPr>
          <w:rFonts w:ascii="Times New Roman" w:eastAsia="Times New Roman" w:hAnsi="Times New Roman" w:cs="Times New Roman"/>
          <w:sz w:val="24"/>
        </w:rPr>
        <w:t xml:space="preserve"> </w:t>
      </w:r>
      <w:r>
        <w:rPr>
          <w:rFonts w:ascii="Times New Roman" w:eastAsia="Times New Roman" w:hAnsi="Times New Roman" w:cs="Times New Roman"/>
          <w:sz w:val="24"/>
        </w:rPr>
        <w:t>V</w:t>
      </w:r>
      <w:r w:rsidR="00B16C7C">
        <w:rPr>
          <w:rFonts w:ascii="Times New Roman" w:eastAsia="Times New Roman" w:hAnsi="Times New Roman" w:cs="Times New Roman"/>
          <w:sz w:val="24"/>
        </w:rPr>
        <w:t> </w:t>
      </w:r>
      <w:r>
        <w:rPr>
          <w:rFonts w:ascii="Times New Roman" w:eastAsia="Times New Roman" w:hAnsi="Times New Roman" w:cs="Times New Roman"/>
          <w:sz w:val="24"/>
        </w:rPr>
        <w:t>rokoch</w:t>
      </w:r>
      <w:r w:rsidR="00B16C7C">
        <w:rPr>
          <w:rFonts w:ascii="Times New Roman" w:eastAsia="Times New Roman" w:hAnsi="Times New Roman" w:cs="Times New Roman"/>
          <w:sz w:val="24"/>
        </w:rPr>
        <w:t xml:space="preserve"> </w:t>
      </w:r>
      <w:r>
        <w:rPr>
          <w:rFonts w:ascii="Times New Roman" w:eastAsia="Times New Roman" w:hAnsi="Times New Roman" w:cs="Times New Roman"/>
          <w:sz w:val="24"/>
        </w:rPr>
        <w:t>2009-20</w:t>
      </w:r>
      <w:r w:rsidR="003B7C51">
        <w:rPr>
          <w:rFonts w:ascii="Times New Roman" w:eastAsia="Times New Roman" w:hAnsi="Times New Roman" w:cs="Times New Roman"/>
          <w:sz w:val="24"/>
        </w:rPr>
        <w:t>21</w:t>
      </w:r>
      <w:r>
        <w:rPr>
          <w:rFonts w:ascii="Times New Roman" w:eastAsia="Times New Roman" w:hAnsi="Times New Roman" w:cs="Times New Roman"/>
          <w:sz w:val="24"/>
        </w:rPr>
        <w:t xml:space="preserve"> prešiel interiér ako i exteriér školy  výraznou rekonštrukciou.</w:t>
      </w:r>
    </w:p>
    <w:p w14:paraId="3ACC4725" w14:textId="77777777" w:rsidR="00147C28" w:rsidRDefault="00147C28" w:rsidP="0045743F">
      <w:pPr>
        <w:suppressAutoHyphens/>
        <w:spacing w:after="283" w:line="360" w:lineRule="auto"/>
        <w:jc w:val="both"/>
        <w:rPr>
          <w:rFonts w:ascii="Times New Roman" w:eastAsia="Times New Roman" w:hAnsi="Times New Roman" w:cs="Times New Roman"/>
          <w:sz w:val="24"/>
        </w:rPr>
      </w:pPr>
    </w:p>
    <w:p w14:paraId="49D22C02" w14:textId="77777777" w:rsidR="00147C28" w:rsidRPr="00B91055" w:rsidRDefault="002D0787" w:rsidP="0045743F">
      <w:pPr>
        <w:keepNext/>
        <w:tabs>
          <w:tab w:val="left" w:pos="0"/>
        </w:tabs>
        <w:suppressAutoHyphens/>
        <w:spacing w:after="283" w:line="360" w:lineRule="auto"/>
        <w:ind w:left="576" w:hanging="576"/>
        <w:rPr>
          <w:rFonts w:ascii="Times New Roman" w:eastAsia="Times New Roman" w:hAnsi="Times New Roman" w:cs="Times New Roman"/>
          <w:b/>
          <w:sz w:val="32"/>
        </w:rPr>
      </w:pPr>
      <w:r>
        <w:rPr>
          <w:rFonts w:ascii="Times New Roman" w:eastAsia="Times New Roman" w:hAnsi="Times New Roman" w:cs="Times New Roman"/>
          <w:b/>
          <w:sz w:val="32"/>
        </w:rPr>
        <w:t>                                  C/  Prevádzka školy</w:t>
      </w:r>
    </w:p>
    <w:p w14:paraId="1EEF3334" w14:textId="77777777" w:rsidR="00147C28" w:rsidRDefault="002D0787" w:rsidP="0045743F">
      <w:pPr>
        <w:suppressAutoHyphens/>
        <w:spacing w:after="283" w:line="360" w:lineRule="auto"/>
        <w:rPr>
          <w:rFonts w:ascii="Times New Roman" w:eastAsia="Times New Roman" w:hAnsi="Times New Roman" w:cs="Times New Roman"/>
          <w:sz w:val="24"/>
        </w:rPr>
      </w:pPr>
      <w:r>
        <w:rPr>
          <w:rFonts w:ascii="Times New Roman" w:eastAsia="Times New Roman" w:hAnsi="Times New Roman" w:cs="Times New Roman"/>
          <w:sz w:val="24"/>
        </w:rPr>
        <w:t> Prevádzka MŠ je v pracovných dňoch od 6.30 hod. do 16.00 hod. </w:t>
      </w:r>
    </w:p>
    <w:p w14:paraId="598C09A3" w14:textId="77777777" w:rsidR="00147C28" w:rsidRDefault="002D0787" w:rsidP="0045743F">
      <w:pPr>
        <w:suppressAutoHyphens/>
        <w:spacing w:after="283" w:line="360" w:lineRule="auto"/>
        <w:rPr>
          <w:rFonts w:ascii="Times New Roman" w:eastAsia="Times New Roman" w:hAnsi="Times New Roman" w:cs="Times New Roman"/>
          <w:sz w:val="24"/>
        </w:rPr>
      </w:pPr>
      <w:r>
        <w:rPr>
          <w:rFonts w:ascii="Times New Roman" w:eastAsia="Times New Roman" w:hAnsi="Times New Roman" w:cs="Times New Roman"/>
          <w:sz w:val="24"/>
        </w:rPr>
        <w:t xml:space="preserve"> Konzultačné hodiny s riad. školy:  denne od 11.00 - 13.00 hod., prípadne dohodou.</w:t>
      </w:r>
    </w:p>
    <w:p w14:paraId="6C5A9172" w14:textId="269528E2" w:rsidR="00147C28" w:rsidRDefault="002D0787" w:rsidP="0045743F">
      <w:pPr>
        <w:suppressAutoHyphens/>
        <w:spacing w:after="283" w:line="360" w:lineRule="auto"/>
        <w:rPr>
          <w:rFonts w:ascii="Times New Roman" w:eastAsia="Times New Roman" w:hAnsi="Times New Roman" w:cs="Times New Roman"/>
          <w:sz w:val="24"/>
        </w:rPr>
      </w:pPr>
      <w:r>
        <w:rPr>
          <w:rFonts w:ascii="Times New Roman" w:eastAsia="Times New Roman" w:hAnsi="Times New Roman" w:cs="Times New Roman"/>
          <w:sz w:val="24"/>
        </w:rPr>
        <w:t xml:space="preserve"> Prevádzka školy </w:t>
      </w:r>
      <w:r w:rsidR="006430D1">
        <w:rPr>
          <w:rFonts w:ascii="Times New Roman" w:eastAsia="Times New Roman" w:hAnsi="Times New Roman" w:cs="Times New Roman"/>
          <w:sz w:val="24"/>
        </w:rPr>
        <w:t>každoročne je</w:t>
      </w:r>
      <w:r>
        <w:rPr>
          <w:rFonts w:ascii="Times New Roman" w:eastAsia="Times New Roman" w:hAnsi="Times New Roman" w:cs="Times New Roman"/>
          <w:sz w:val="24"/>
        </w:rPr>
        <w:t xml:space="preserve"> prerokovaná s rodičmi a odsúhlasená zriaďovateľom MŠ - Ob</w:t>
      </w:r>
      <w:r w:rsidR="006430D1">
        <w:rPr>
          <w:rFonts w:ascii="Times New Roman" w:eastAsia="Times New Roman" w:hAnsi="Times New Roman" w:cs="Times New Roman"/>
          <w:sz w:val="24"/>
        </w:rPr>
        <w:t>cou</w:t>
      </w:r>
      <w:r>
        <w:rPr>
          <w:rFonts w:ascii="Times New Roman" w:eastAsia="Times New Roman" w:hAnsi="Times New Roman" w:cs="Times New Roman"/>
          <w:sz w:val="24"/>
        </w:rPr>
        <w:t xml:space="preserve"> v Novej   Vsi nad Žitavou.</w:t>
      </w:r>
    </w:p>
    <w:p w14:paraId="698ABD72" w14:textId="77777777" w:rsidR="00147C28" w:rsidRDefault="002D0787" w:rsidP="0045743F">
      <w:pPr>
        <w:spacing w:after="0"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t>Prevádzka materskej školy počas školských letných prázdnin je so súhlasom zriaďovateľa za uvedených podmienok:</w:t>
      </w:r>
    </w:p>
    <w:p w14:paraId="0A92A226" w14:textId="77777777" w:rsidR="00147C28" w:rsidRDefault="002D0787" w:rsidP="0045743F">
      <w:pPr>
        <w:numPr>
          <w:ilvl w:val="0"/>
          <w:numId w:val="11"/>
        </w:numPr>
        <w:spacing w:after="0" w:line="360" w:lineRule="auto"/>
        <w:jc w:val="both"/>
        <w:rPr>
          <w:rFonts w:ascii="Times New Roman" w:eastAsia="Times New Roman" w:hAnsi="Times New Roman" w:cs="Times New Roman"/>
          <w:b/>
          <w:sz w:val="24"/>
          <w:u w:val="single"/>
        </w:rPr>
      </w:pPr>
      <w:r>
        <w:rPr>
          <w:rFonts w:ascii="Times New Roman" w:eastAsia="Times New Roman" w:hAnsi="Times New Roman" w:cs="Times New Roman"/>
          <w:sz w:val="24"/>
        </w:rPr>
        <w:t xml:space="preserve">V čase letných prázdnin je prevádzka MŠ prerušená z ekonomických (čerpanie dovoleniek) a hygienických dôvodov na šesť týždňov. Zmeny a prerušenie prevádzky určuje zriaďovateľ po konzultácii s riaditeľkou školy. V tomto období podľa plánu vykonáva upratovačka veľké upratovanie a dezinfekciu priestorov MŠ, všetci pracovníci si čerpajú dovolenky. Prerušenie prevádzky v čase letných prázdnin oznámi riaditeľka MŠ zákonným zástupcom dieťaťa oznamom na viditeľnom mieste a to dva mesiace vopred. </w:t>
      </w:r>
    </w:p>
    <w:p w14:paraId="36633637" w14:textId="77777777" w:rsidR="00147C28" w:rsidRDefault="002D0787" w:rsidP="0045743F">
      <w:pPr>
        <w:numPr>
          <w:ilvl w:val="0"/>
          <w:numId w:val="11"/>
        </w:numPr>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Počet prihlásených detí je najmenej v počte10 a viac,</w:t>
      </w:r>
    </w:p>
    <w:p w14:paraId="1723AE7B" w14:textId="77777777" w:rsidR="00147C28" w:rsidRDefault="002D0787" w:rsidP="0045743F">
      <w:pPr>
        <w:numPr>
          <w:ilvl w:val="0"/>
          <w:numId w:val="11"/>
        </w:numPr>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Prevádzka materskej školy môže byť dočasne prerušená aj zo závažných dôvodov, ktoré ohrozujú zdravie zverených detí, alebo môžu spôsobiť závažné škody na majetku.</w:t>
      </w:r>
    </w:p>
    <w:p w14:paraId="4EE957A2" w14:textId="77777777" w:rsidR="00147C28" w:rsidRDefault="002D0787" w:rsidP="0045743F">
      <w:pPr>
        <w:numPr>
          <w:ilvl w:val="0"/>
          <w:numId w:val="11"/>
        </w:numPr>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Prevádzka počas školských prázdnin po dohode s rodičmi môže byť obmedzená napr. aj na poldennú formu výchovy a vzdelávania.</w:t>
      </w:r>
    </w:p>
    <w:p w14:paraId="68D3CF78" w14:textId="77777777" w:rsidR="00147C28" w:rsidRDefault="00147C28" w:rsidP="0045743F">
      <w:pPr>
        <w:suppressAutoHyphens/>
        <w:spacing w:after="283" w:line="360" w:lineRule="auto"/>
        <w:rPr>
          <w:rFonts w:ascii="Times New Roman" w:eastAsia="Times New Roman" w:hAnsi="Times New Roman" w:cs="Times New Roman"/>
          <w:sz w:val="24"/>
        </w:rPr>
      </w:pPr>
    </w:p>
    <w:p w14:paraId="20CB24D5" w14:textId="77777777" w:rsidR="00147C28" w:rsidRDefault="002D0787" w:rsidP="0045743F">
      <w:pPr>
        <w:suppressAutoHyphens/>
        <w:spacing w:after="283" w:line="360" w:lineRule="auto"/>
        <w:rPr>
          <w:rFonts w:ascii="Times New Roman" w:eastAsia="Times New Roman" w:hAnsi="Times New Roman" w:cs="Times New Roman"/>
          <w:b/>
          <w:sz w:val="24"/>
        </w:rPr>
      </w:pPr>
      <w:r>
        <w:rPr>
          <w:rFonts w:ascii="Times New Roman" w:eastAsia="Times New Roman" w:hAnsi="Times New Roman" w:cs="Times New Roman"/>
          <w:b/>
          <w:sz w:val="24"/>
        </w:rPr>
        <w:lastRenderedPageBreak/>
        <w:t>V čase zimných prázdnin je prevádzka prerušená spravidla medzi sviatkami, v čase jarných prázdnin prevádzka sa neprerušuje.</w:t>
      </w:r>
    </w:p>
    <w:p w14:paraId="2C50CAFC" w14:textId="77777777" w:rsidR="00147C28" w:rsidRDefault="002D0787" w:rsidP="0045743F">
      <w:pPr>
        <w:suppressAutoHyphens/>
        <w:spacing w:after="283" w:line="360" w:lineRule="auto"/>
        <w:rPr>
          <w:rFonts w:ascii="Times New Roman" w:eastAsia="Times New Roman" w:hAnsi="Times New Roman" w:cs="Times New Roman"/>
          <w:b/>
          <w:sz w:val="24"/>
        </w:rPr>
      </w:pPr>
      <w:r>
        <w:rPr>
          <w:rFonts w:ascii="Times New Roman" w:eastAsia="Times New Roman" w:hAnsi="Times New Roman" w:cs="Times New Roman"/>
          <w:sz w:val="24"/>
        </w:rPr>
        <w:t> </w:t>
      </w:r>
      <w:r>
        <w:rPr>
          <w:rFonts w:ascii="Times New Roman" w:eastAsia="Times New Roman" w:hAnsi="Times New Roman" w:cs="Times New Roman"/>
          <w:b/>
          <w:sz w:val="24"/>
        </w:rPr>
        <w:t> </w:t>
      </w:r>
    </w:p>
    <w:p w14:paraId="3287E397" w14:textId="77777777" w:rsidR="00147C28" w:rsidRPr="00843B08" w:rsidRDefault="002D0787" w:rsidP="0045743F">
      <w:pPr>
        <w:keepNext/>
        <w:tabs>
          <w:tab w:val="left" w:pos="0"/>
        </w:tabs>
        <w:suppressAutoHyphens/>
        <w:spacing w:after="283" w:line="360" w:lineRule="auto"/>
        <w:ind w:left="576" w:hanging="576"/>
        <w:rPr>
          <w:rFonts w:ascii="Times New Roman" w:eastAsia="Times New Roman" w:hAnsi="Times New Roman" w:cs="Times New Roman"/>
          <w:b/>
          <w:sz w:val="32"/>
        </w:rPr>
      </w:pPr>
      <w:r>
        <w:rPr>
          <w:rFonts w:ascii="Times New Roman" w:eastAsia="Times New Roman" w:hAnsi="Times New Roman" w:cs="Times New Roman"/>
          <w:b/>
          <w:sz w:val="32"/>
        </w:rPr>
        <w:t>          D/  Podmienky prijatia a dochádzky dieťaťa do MŠ </w:t>
      </w:r>
    </w:p>
    <w:p w14:paraId="2232DA9E" w14:textId="77777777" w:rsidR="00147C28" w:rsidRDefault="002D0787" w:rsidP="0045743F">
      <w:pPr>
        <w:suppressAutoHyphens/>
        <w:spacing w:after="283" w:line="360" w:lineRule="auto"/>
        <w:ind w:left="1080" w:hanging="360"/>
        <w:jc w:val="both"/>
        <w:rPr>
          <w:rFonts w:ascii="Times New Roman" w:eastAsia="Times New Roman" w:hAnsi="Times New Roman" w:cs="Times New Roman"/>
          <w:b/>
          <w:sz w:val="24"/>
        </w:rPr>
      </w:pPr>
      <w:r>
        <w:rPr>
          <w:rFonts w:ascii="Times New Roman" w:eastAsia="Times New Roman" w:hAnsi="Times New Roman" w:cs="Times New Roman"/>
          <w:b/>
          <w:sz w:val="28"/>
        </w:rPr>
        <w:t xml:space="preserve">                   </w:t>
      </w:r>
      <w:r w:rsidR="00AB2E58">
        <w:rPr>
          <w:rFonts w:ascii="Times New Roman" w:eastAsia="Times New Roman" w:hAnsi="Times New Roman" w:cs="Times New Roman"/>
          <w:b/>
          <w:sz w:val="28"/>
        </w:rPr>
        <w:t xml:space="preserve">    </w:t>
      </w:r>
      <w:r>
        <w:rPr>
          <w:rFonts w:ascii="Times New Roman" w:eastAsia="Times New Roman" w:hAnsi="Times New Roman" w:cs="Times New Roman"/>
          <w:b/>
          <w:sz w:val="28"/>
        </w:rPr>
        <w:t xml:space="preserve"> 1. Prijímanie detí do MŠ</w:t>
      </w:r>
    </w:p>
    <w:p w14:paraId="13F9B32C"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Deti sa do MŠ zapisujú k začiatku školského roka v mesiaci máj alebo v priebehu školského roka pokiaľ je voľná kapacita školy.</w:t>
      </w:r>
    </w:p>
    <w:p w14:paraId="6D5B554E"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Pri prijímaní detí k začiatku školského roka zverejní riaditeľka zápis v mesiaci apríl príslušného roka na hlavnom vchode budovy MŠ, vývesnej tabuli obce, webovej stránke MŠ a oznamom v miestnom rozhlase. K zápisu je potrebné priniesť žiadosť do MŠ (tlačivo je k dispozícii v MŠ). Vyplnenú žiadosť spolu s lekárskym potvrdením o zdravotn</w:t>
      </w:r>
      <w:r w:rsidR="00AB2E58">
        <w:rPr>
          <w:rFonts w:ascii="Times New Roman" w:eastAsia="Times New Roman" w:hAnsi="Times New Roman" w:cs="Times New Roman"/>
          <w:sz w:val="24"/>
        </w:rPr>
        <w:t>ej</w:t>
      </w:r>
      <w:r>
        <w:rPr>
          <w:rFonts w:ascii="Times New Roman" w:eastAsia="Times New Roman" w:hAnsi="Times New Roman" w:cs="Times New Roman"/>
          <w:sz w:val="24"/>
        </w:rPr>
        <w:t xml:space="preserve"> </w:t>
      </w:r>
      <w:r w:rsidR="00AB2E58">
        <w:rPr>
          <w:rFonts w:ascii="Times New Roman" w:eastAsia="Times New Roman" w:hAnsi="Times New Roman" w:cs="Times New Roman"/>
          <w:sz w:val="24"/>
        </w:rPr>
        <w:t>spôsobilosti</w:t>
      </w:r>
      <w:r>
        <w:rPr>
          <w:rFonts w:ascii="Times New Roman" w:eastAsia="Times New Roman" w:hAnsi="Times New Roman" w:cs="Times New Roman"/>
          <w:sz w:val="24"/>
        </w:rPr>
        <w:t xml:space="preserve"> dieťaťa prinesie rodič do MŠ. Rodič obdrží Rozhodnutie o prijatí (neprijatí) do MŠ (do </w:t>
      </w:r>
      <w:r w:rsidR="00AB2E58">
        <w:rPr>
          <w:rFonts w:ascii="Times New Roman" w:eastAsia="Times New Roman" w:hAnsi="Times New Roman" w:cs="Times New Roman"/>
          <w:sz w:val="24"/>
        </w:rPr>
        <w:t>15.</w:t>
      </w:r>
      <w:r>
        <w:rPr>
          <w:rFonts w:ascii="Times New Roman" w:eastAsia="Times New Roman" w:hAnsi="Times New Roman" w:cs="Times New Roman"/>
          <w:sz w:val="24"/>
        </w:rPr>
        <w:t xml:space="preserve"> júna príslušného roka).</w:t>
      </w:r>
    </w:p>
    <w:p w14:paraId="63E4859F" w14:textId="432A55FE"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Do MŠ sa prijímajú deti od troch rokov (výnimočne aj od dvoch rokov podľa kapacity školy) s osvojenými základnými hygienickými návykmi. Prednostne sa prijímajú deti</w:t>
      </w:r>
      <w:r w:rsidR="00172379">
        <w:rPr>
          <w:rFonts w:ascii="Times New Roman" w:eastAsia="Times New Roman" w:hAnsi="Times New Roman" w:cs="Times New Roman"/>
          <w:sz w:val="24"/>
        </w:rPr>
        <w:t xml:space="preserve"> na </w:t>
      </w:r>
      <w:r w:rsidR="00172379" w:rsidRPr="00AB2E58">
        <w:rPr>
          <w:rFonts w:ascii="Times New Roman" w:eastAsia="Times New Roman" w:hAnsi="Times New Roman" w:cs="Times New Roman"/>
          <w:b/>
          <w:bCs/>
          <w:sz w:val="24"/>
        </w:rPr>
        <w:t>povinné predprimárne vzdelávanie</w:t>
      </w:r>
      <w:r>
        <w:rPr>
          <w:rFonts w:ascii="Times New Roman" w:eastAsia="Times New Roman" w:hAnsi="Times New Roman" w:cs="Times New Roman"/>
          <w:sz w:val="24"/>
        </w:rPr>
        <w:t xml:space="preserve">, ktoré majú rok pred plnením </w:t>
      </w:r>
      <w:r w:rsidR="00AB2E58">
        <w:rPr>
          <w:rFonts w:ascii="Times New Roman" w:eastAsia="Times New Roman" w:hAnsi="Times New Roman" w:cs="Times New Roman"/>
          <w:sz w:val="24"/>
        </w:rPr>
        <w:t xml:space="preserve">povinnej </w:t>
      </w:r>
      <w:r>
        <w:rPr>
          <w:rFonts w:ascii="Times New Roman" w:eastAsia="Times New Roman" w:hAnsi="Times New Roman" w:cs="Times New Roman"/>
          <w:sz w:val="24"/>
        </w:rPr>
        <w:t xml:space="preserve">školskej dochádzky, deti </w:t>
      </w:r>
      <w:r w:rsidR="00172379">
        <w:rPr>
          <w:rFonts w:ascii="Times New Roman" w:eastAsia="Times New Roman" w:hAnsi="Times New Roman" w:cs="Times New Roman"/>
          <w:sz w:val="24"/>
        </w:rPr>
        <w:t>pokračujúce v povinnom predprimárnom vzdelávaní</w:t>
      </w:r>
      <w:r w:rsidR="001F640B">
        <w:rPr>
          <w:rFonts w:ascii="Times New Roman" w:eastAsia="Times New Roman" w:hAnsi="Times New Roman" w:cs="Times New Roman"/>
          <w:sz w:val="24"/>
        </w:rPr>
        <w:t xml:space="preserve"> (garantované miesto v spádovej MŠ, s trvalým pobytom v obci)</w:t>
      </w:r>
      <w:r w:rsidR="009C42DD">
        <w:rPr>
          <w:rFonts w:ascii="Times New Roman" w:eastAsia="Times New Roman" w:hAnsi="Times New Roman" w:cs="Times New Roman"/>
          <w:sz w:val="24"/>
        </w:rPr>
        <w:t xml:space="preserve"> a deti, ktoré do konca augusta príslušného roka dosiahli 4 roky.</w:t>
      </w:r>
    </w:p>
    <w:p w14:paraId="4DF7EF9C"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Do triedy v MŠ možno prijať najviac dve deti so špeciálnymi </w:t>
      </w:r>
      <w:proofErr w:type="spellStart"/>
      <w:r>
        <w:rPr>
          <w:rFonts w:ascii="Times New Roman" w:eastAsia="Times New Roman" w:hAnsi="Times New Roman" w:cs="Times New Roman"/>
          <w:sz w:val="24"/>
        </w:rPr>
        <w:t>výchovno</w:t>
      </w:r>
      <w:proofErr w:type="spellEnd"/>
      <w:r>
        <w:rPr>
          <w:rFonts w:ascii="Times New Roman" w:eastAsia="Times New Roman" w:hAnsi="Times New Roman" w:cs="Times New Roman"/>
          <w:sz w:val="24"/>
        </w:rPr>
        <w:t xml:space="preserve"> – vzdelávacími potrebami, pričom sa najvyšší počet v triede znižuje o dve deti za každé prijaté dieťa so špeciálnymi potrebami. Ak ide o dieťa so špeciálnymi </w:t>
      </w:r>
      <w:proofErr w:type="spellStart"/>
      <w:r>
        <w:rPr>
          <w:rFonts w:ascii="Times New Roman" w:eastAsia="Times New Roman" w:hAnsi="Times New Roman" w:cs="Times New Roman"/>
          <w:sz w:val="24"/>
        </w:rPr>
        <w:t>výchovno</w:t>
      </w:r>
      <w:proofErr w:type="spellEnd"/>
      <w:r>
        <w:rPr>
          <w:rFonts w:ascii="Times New Roman" w:eastAsia="Times New Roman" w:hAnsi="Times New Roman" w:cs="Times New Roman"/>
          <w:sz w:val="24"/>
        </w:rPr>
        <w:t xml:space="preserve"> – vzdelávacími potrebami, zákonný zástupca predloží okrem žiadosti potvrdenie o zdravotnom stave dieťaťa aj vyjadrenie špeciálneho pedagóga a psychológa (podrobnejšie </w:t>
      </w:r>
      <w:r>
        <w:rPr>
          <w:rFonts w:ascii="Times New Roman" w:eastAsia="Times New Roman" w:hAnsi="Times New Roman" w:cs="Times New Roman"/>
          <w:b/>
          <w:sz w:val="24"/>
        </w:rPr>
        <w:t> </w:t>
      </w:r>
      <w:r>
        <w:rPr>
          <w:rFonts w:ascii="Times New Roman" w:eastAsia="Times New Roman" w:hAnsi="Times New Roman" w:cs="Times New Roman"/>
          <w:sz w:val="24"/>
        </w:rPr>
        <w:t>v časti č.5).</w:t>
      </w:r>
    </w:p>
    <w:p w14:paraId="4D3153BA" w14:textId="77777777" w:rsidR="003B7C51" w:rsidRDefault="003B7C51" w:rsidP="0045743F">
      <w:pPr>
        <w:suppressAutoHyphens/>
        <w:spacing w:after="283" w:line="360" w:lineRule="auto"/>
        <w:jc w:val="both"/>
        <w:rPr>
          <w:rFonts w:ascii="Times New Roman" w:eastAsia="Times New Roman" w:hAnsi="Times New Roman" w:cs="Times New Roman"/>
          <w:sz w:val="24"/>
        </w:rPr>
      </w:pPr>
    </w:p>
    <w:p w14:paraId="2BC9D44B" w14:textId="77777777" w:rsidR="006430D1" w:rsidRDefault="006430D1" w:rsidP="0045743F">
      <w:pPr>
        <w:suppressAutoHyphens/>
        <w:spacing w:after="283" w:line="360" w:lineRule="auto"/>
        <w:jc w:val="both"/>
        <w:rPr>
          <w:rFonts w:ascii="Times New Roman" w:eastAsia="Times New Roman" w:hAnsi="Times New Roman" w:cs="Times New Roman"/>
          <w:sz w:val="24"/>
        </w:rPr>
      </w:pPr>
    </w:p>
    <w:p w14:paraId="3BB0130E" w14:textId="77777777" w:rsidR="00B91055" w:rsidRDefault="00295F10" w:rsidP="0045743F">
      <w:pPr>
        <w:suppressAutoHyphens/>
        <w:spacing w:after="283"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t>Ostatné podmienky prijímania detí do MŠ</w:t>
      </w:r>
    </w:p>
    <w:p w14:paraId="6CD7E2B0" w14:textId="3383038D" w:rsidR="00295F10" w:rsidRDefault="00295F10" w:rsidP="0045743F">
      <w:pPr>
        <w:suppressAutoHyphens/>
        <w:spacing w:after="283" w:line="360" w:lineRule="auto"/>
        <w:jc w:val="both"/>
        <w:rPr>
          <w:rFonts w:ascii="Times New Roman" w:hAnsi="Times New Roman" w:cs="Times New Roman"/>
          <w:sz w:val="24"/>
          <w:szCs w:val="24"/>
        </w:rPr>
      </w:pPr>
      <w:r w:rsidRPr="00295F10">
        <w:rPr>
          <w:rFonts w:ascii="Times New Roman" w:hAnsi="Times New Roman" w:cs="Times New Roman"/>
          <w:sz w:val="24"/>
          <w:szCs w:val="24"/>
        </w:rPr>
        <w:t>V prípade zvýšeného záujmu zákonných zástupcov o prijatie detí Materskej školy</w:t>
      </w:r>
      <w:r w:rsidR="006430D1">
        <w:rPr>
          <w:rFonts w:ascii="Times New Roman" w:hAnsi="Times New Roman" w:cs="Times New Roman"/>
          <w:sz w:val="24"/>
          <w:szCs w:val="24"/>
        </w:rPr>
        <w:t xml:space="preserve"> -</w:t>
      </w:r>
      <w:r>
        <w:rPr>
          <w:rFonts w:ascii="Times New Roman" w:hAnsi="Times New Roman" w:cs="Times New Roman"/>
          <w:sz w:val="24"/>
          <w:szCs w:val="24"/>
        </w:rPr>
        <w:t xml:space="preserve"> Nová Ves nad Žitavou, </w:t>
      </w:r>
      <w:r w:rsidRPr="00295F10">
        <w:rPr>
          <w:rFonts w:ascii="Times New Roman" w:hAnsi="Times New Roman" w:cs="Times New Roman"/>
          <w:sz w:val="24"/>
          <w:szCs w:val="24"/>
        </w:rPr>
        <w:t xml:space="preserve">po prijatí všetkých detí, pre ktoré bude od školského roku </w:t>
      </w:r>
      <w:r>
        <w:rPr>
          <w:rFonts w:ascii="Times New Roman" w:hAnsi="Times New Roman" w:cs="Times New Roman"/>
          <w:sz w:val="24"/>
          <w:szCs w:val="24"/>
        </w:rPr>
        <w:t xml:space="preserve">RRRR/RR </w:t>
      </w:r>
      <w:r w:rsidRPr="00295F10">
        <w:rPr>
          <w:rFonts w:ascii="Times New Roman" w:hAnsi="Times New Roman" w:cs="Times New Roman"/>
          <w:sz w:val="24"/>
          <w:szCs w:val="24"/>
        </w:rPr>
        <w:t xml:space="preserve">predprimárne </w:t>
      </w:r>
      <w:r w:rsidRPr="00295F10">
        <w:rPr>
          <w:rFonts w:ascii="Times New Roman" w:hAnsi="Times New Roman" w:cs="Times New Roman"/>
          <w:sz w:val="24"/>
          <w:szCs w:val="24"/>
        </w:rPr>
        <w:lastRenderedPageBreak/>
        <w:t xml:space="preserve">vzdelávanie povinné, budú na základe žiadosti zákonného zástupcu/zástupcu zariadenia do naplnenia kapacity materskej školy prednostne prijaté deti: </w:t>
      </w:r>
    </w:p>
    <w:p w14:paraId="54E02CD3" w14:textId="77777777" w:rsidR="00295F10" w:rsidRPr="00A534BC" w:rsidRDefault="00295F10" w:rsidP="0045743F">
      <w:pPr>
        <w:pStyle w:val="Odsekzoznamu"/>
        <w:numPr>
          <w:ilvl w:val="0"/>
          <w:numId w:val="22"/>
        </w:numPr>
        <w:suppressAutoHyphens/>
        <w:spacing w:after="283" w:line="360" w:lineRule="auto"/>
        <w:jc w:val="both"/>
        <w:rPr>
          <w:rFonts w:ascii="Times New Roman" w:hAnsi="Times New Roman" w:cs="Times New Roman"/>
          <w:sz w:val="24"/>
          <w:szCs w:val="24"/>
        </w:rPr>
      </w:pPr>
      <w:r w:rsidRPr="00A534BC">
        <w:rPr>
          <w:rFonts w:ascii="Times New Roman" w:hAnsi="Times New Roman" w:cs="Times New Roman"/>
          <w:sz w:val="24"/>
          <w:szCs w:val="24"/>
        </w:rPr>
        <w:t xml:space="preserve">ktorých súrodenci sú už prijatí do MŠ, Nová Ves nad Žitavou aj v školskom roku RRRR/RRRR, </w:t>
      </w:r>
    </w:p>
    <w:p w14:paraId="37246C40" w14:textId="77777777" w:rsidR="00295F10" w:rsidRPr="00A534BC" w:rsidRDefault="00295F10" w:rsidP="0045743F">
      <w:pPr>
        <w:pStyle w:val="Odsekzoznamu"/>
        <w:numPr>
          <w:ilvl w:val="0"/>
          <w:numId w:val="22"/>
        </w:numPr>
        <w:suppressAutoHyphens/>
        <w:spacing w:after="283" w:line="360" w:lineRule="auto"/>
        <w:jc w:val="both"/>
        <w:rPr>
          <w:rFonts w:ascii="Times New Roman" w:hAnsi="Times New Roman" w:cs="Times New Roman"/>
          <w:sz w:val="24"/>
          <w:szCs w:val="24"/>
        </w:rPr>
      </w:pPr>
      <w:r w:rsidRPr="00A534BC">
        <w:rPr>
          <w:rFonts w:ascii="Times New Roman" w:hAnsi="Times New Roman" w:cs="Times New Roman"/>
          <w:sz w:val="24"/>
          <w:szCs w:val="24"/>
        </w:rPr>
        <w:t xml:space="preserve">ktoré majú osvojené základné hygienické a samoobslužné návyky a sú primerane samostatné (nemá plienky, fľašu, cumlík, samostatne sa naje lyžicou, napije z pohára, používa WC, umyje si ruky, oblečie základné časti odevu, obuje sa ), </w:t>
      </w:r>
    </w:p>
    <w:p w14:paraId="093589D6" w14:textId="2B18DC7D" w:rsidR="00295F10" w:rsidRPr="00A534BC" w:rsidRDefault="00295F10" w:rsidP="0045743F">
      <w:pPr>
        <w:pStyle w:val="Odsekzoznamu"/>
        <w:numPr>
          <w:ilvl w:val="0"/>
          <w:numId w:val="22"/>
        </w:numPr>
        <w:suppressAutoHyphens/>
        <w:spacing w:after="283" w:line="360" w:lineRule="auto"/>
        <w:jc w:val="both"/>
        <w:rPr>
          <w:rFonts w:ascii="Times New Roman" w:hAnsi="Times New Roman" w:cs="Times New Roman"/>
          <w:sz w:val="24"/>
          <w:szCs w:val="24"/>
        </w:rPr>
      </w:pPr>
      <w:r w:rsidRPr="00A534BC">
        <w:rPr>
          <w:rFonts w:ascii="Times New Roman" w:hAnsi="Times New Roman" w:cs="Times New Roman"/>
          <w:sz w:val="24"/>
          <w:szCs w:val="24"/>
        </w:rPr>
        <w:t>deti, ktoré dovŕšia vek 3 roky</w:t>
      </w:r>
      <w:r w:rsidR="001F640B">
        <w:rPr>
          <w:rFonts w:ascii="Times New Roman" w:hAnsi="Times New Roman" w:cs="Times New Roman"/>
          <w:sz w:val="24"/>
          <w:szCs w:val="24"/>
        </w:rPr>
        <w:t xml:space="preserve"> do augusta RRRR/RR</w:t>
      </w:r>
    </w:p>
    <w:p w14:paraId="65F57BC1" w14:textId="4D978F30" w:rsidR="00A534BC" w:rsidRPr="00A534BC" w:rsidRDefault="00A534BC" w:rsidP="0045743F">
      <w:pPr>
        <w:pStyle w:val="Odsekzoznamu"/>
        <w:numPr>
          <w:ilvl w:val="0"/>
          <w:numId w:val="22"/>
        </w:numPr>
        <w:suppressAutoHyphens/>
        <w:spacing w:after="283" w:line="360" w:lineRule="auto"/>
        <w:jc w:val="both"/>
        <w:rPr>
          <w:rFonts w:ascii="Times New Roman" w:eastAsia="Times New Roman" w:hAnsi="Times New Roman" w:cs="Times New Roman"/>
          <w:sz w:val="24"/>
        </w:rPr>
      </w:pPr>
      <w:r w:rsidRPr="00A534BC">
        <w:rPr>
          <w:rFonts w:ascii="Times New Roman" w:eastAsia="Times New Roman" w:hAnsi="Times New Roman" w:cs="Times New Roman"/>
          <w:sz w:val="24"/>
        </w:rPr>
        <w:t xml:space="preserve">dvojročné deti sa prijímajú výnimočne podľa kapacity školy s osvojenými hygienickými návykmi. V prípade ak sa zistí, že dieťa neovláda základné hygienické návyky, </w:t>
      </w:r>
      <w:r w:rsidR="00AB2E58">
        <w:rPr>
          <w:rFonts w:ascii="Times New Roman" w:eastAsia="Times New Roman" w:hAnsi="Times New Roman" w:cs="Times New Roman"/>
          <w:sz w:val="24"/>
        </w:rPr>
        <w:t>riaditeľka rozhodne o preru</w:t>
      </w:r>
      <w:r w:rsidR="00913C7B">
        <w:rPr>
          <w:rFonts w:ascii="Times New Roman" w:eastAsia="Times New Roman" w:hAnsi="Times New Roman" w:cs="Times New Roman"/>
          <w:sz w:val="24"/>
        </w:rPr>
        <w:t>šení</w:t>
      </w:r>
      <w:r w:rsidR="00AB2E58">
        <w:rPr>
          <w:rFonts w:ascii="Times New Roman" w:eastAsia="Times New Roman" w:hAnsi="Times New Roman" w:cs="Times New Roman"/>
          <w:sz w:val="24"/>
        </w:rPr>
        <w:t xml:space="preserve"> </w:t>
      </w:r>
      <w:r w:rsidRPr="00A534BC">
        <w:rPr>
          <w:rFonts w:ascii="Times New Roman" w:eastAsia="Times New Roman" w:hAnsi="Times New Roman" w:cs="Times New Roman"/>
          <w:sz w:val="24"/>
        </w:rPr>
        <w:t>dochádzk</w:t>
      </w:r>
      <w:r w:rsidR="00AB2E58">
        <w:rPr>
          <w:rFonts w:ascii="Times New Roman" w:eastAsia="Times New Roman" w:hAnsi="Times New Roman" w:cs="Times New Roman"/>
          <w:sz w:val="24"/>
        </w:rPr>
        <w:t>y</w:t>
      </w:r>
      <w:r w:rsidRPr="00A534BC">
        <w:rPr>
          <w:rFonts w:ascii="Times New Roman" w:eastAsia="Times New Roman" w:hAnsi="Times New Roman" w:cs="Times New Roman"/>
          <w:sz w:val="24"/>
        </w:rPr>
        <w:t xml:space="preserve"> dieťaťa do MŠ. Rozhodnutie o prijatí dvojročných detí je vydané koncom augusta z dôvodu možného prihlásenia starších detí do tohto termínu.</w:t>
      </w:r>
    </w:p>
    <w:p w14:paraId="159990FA" w14:textId="77777777" w:rsidR="00FB03A0" w:rsidRDefault="00FB03A0" w:rsidP="0045743F">
      <w:pPr>
        <w:suppressAutoHyphens/>
        <w:spacing w:after="283" w:line="360" w:lineRule="auto"/>
        <w:jc w:val="both"/>
        <w:rPr>
          <w:rFonts w:ascii="Times New Roman" w:eastAsia="Times New Roman" w:hAnsi="Times New Roman" w:cs="Times New Roman"/>
          <w:b/>
          <w:sz w:val="24"/>
        </w:rPr>
      </w:pPr>
    </w:p>
    <w:p w14:paraId="3F5B95F2" w14:textId="77777777" w:rsidR="00063094" w:rsidRDefault="00063094" w:rsidP="0045743F">
      <w:pPr>
        <w:suppressAutoHyphens/>
        <w:spacing w:after="283" w:line="360" w:lineRule="auto"/>
        <w:jc w:val="both"/>
        <w:rPr>
          <w:rFonts w:ascii="Times New Roman" w:eastAsia="Times New Roman" w:hAnsi="Times New Roman" w:cs="Times New Roman"/>
          <w:b/>
          <w:sz w:val="24"/>
        </w:rPr>
      </w:pPr>
    </w:p>
    <w:p w14:paraId="37943790" w14:textId="77777777" w:rsidR="00063094" w:rsidRDefault="00063094" w:rsidP="0045743F">
      <w:pPr>
        <w:suppressAutoHyphens/>
        <w:spacing w:after="283" w:line="360" w:lineRule="auto"/>
        <w:jc w:val="both"/>
        <w:rPr>
          <w:rFonts w:ascii="Times New Roman" w:eastAsia="Times New Roman" w:hAnsi="Times New Roman" w:cs="Times New Roman"/>
          <w:b/>
          <w:sz w:val="24"/>
        </w:rPr>
      </w:pPr>
    </w:p>
    <w:p w14:paraId="6E8DB02A" w14:textId="77777777" w:rsidR="00913C7B" w:rsidRDefault="00913C7B" w:rsidP="0045743F">
      <w:pPr>
        <w:suppressAutoHyphens/>
        <w:spacing w:after="283" w:line="360" w:lineRule="auto"/>
        <w:jc w:val="both"/>
        <w:rPr>
          <w:rFonts w:ascii="Times New Roman" w:eastAsia="Times New Roman" w:hAnsi="Times New Roman" w:cs="Times New Roman"/>
          <w:b/>
          <w:sz w:val="24"/>
        </w:rPr>
      </w:pPr>
    </w:p>
    <w:p w14:paraId="05B71819" w14:textId="77777777" w:rsidR="00913C7B" w:rsidRDefault="00913C7B" w:rsidP="0045743F">
      <w:pPr>
        <w:suppressAutoHyphens/>
        <w:spacing w:after="283" w:line="360" w:lineRule="auto"/>
        <w:jc w:val="both"/>
        <w:rPr>
          <w:rFonts w:ascii="Times New Roman" w:eastAsia="Times New Roman" w:hAnsi="Times New Roman" w:cs="Times New Roman"/>
          <w:b/>
          <w:sz w:val="24"/>
        </w:rPr>
      </w:pPr>
    </w:p>
    <w:p w14:paraId="746D0B81" w14:textId="77777777" w:rsidR="00913C7B" w:rsidRDefault="00913C7B" w:rsidP="0045743F">
      <w:pPr>
        <w:suppressAutoHyphens/>
        <w:spacing w:after="283" w:line="360" w:lineRule="auto"/>
        <w:jc w:val="both"/>
        <w:rPr>
          <w:rFonts w:ascii="Times New Roman" w:eastAsia="Times New Roman" w:hAnsi="Times New Roman" w:cs="Times New Roman"/>
          <w:b/>
          <w:sz w:val="24"/>
        </w:rPr>
      </w:pPr>
    </w:p>
    <w:p w14:paraId="76481A5C" w14:textId="77777777" w:rsidR="003B7C51" w:rsidRDefault="003B7C51" w:rsidP="0045743F">
      <w:pPr>
        <w:suppressAutoHyphens/>
        <w:spacing w:after="283" w:line="360" w:lineRule="auto"/>
        <w:jc w:val="both"/>
        <w:rPr>
          <w:rFonts w:ascii="Times New Roman" w:eastAsia="Times New Roman" w:hAnsi="Times New Roman" w:cs="Times New Roman"/>
          <w:b/>
          <w:sz w:val="24"/>
        </w:rPr>
      </w:pPr>
    </w:p>
    <w:p w14:paraId="79FA6D4A" w14:textId="77777777" w:rsidR="001F640B" w:rsidRDefault="001F640B" w:rsidP="0045743F">
      <w:pPr>
        <w:suppressAutoHyphens/>
        <w:spacing w:after="283" w:line="360" w:lineRule="auto"/>
        <w:jc w:val="both"/>
        <w:rPr>
          <w:rFonts w:ascii="Times New Roman" w:eastAsia="Times New Roman" w:hAnsi="Times New Roman" w:cs="Times New Roman"/>
          <w:b/>
          <w:sz w:val="24"/>
        </w:rPr>
      </w:pPr>
    </w:p>
    <w:p w14:paraId="670051DC" w14:textId="77777777" w:rsidR="0064040D" w:rsidRDefault="0064040D" w:rsidP="0045743F">
      <w:pPr>
        <w:suppressAutoHyphens/>
        <w:spacing w:after="283" w:line="360" w:lineRule="auto"/>
        <w:jc w:val="both"/>
        <w:rPr>
          <w:rFonts w:ascii="Times New Roman" w:eastAsia="Times New Roman" w:hAnsi="Times New Roman" w:cs="Times New Roman"/>
          <w:b/>
          <w:sz w:val="24"/>
        </w:rPr>
      </w:pPr>
    </w:p>
    <w:p w14:paraId="6554144F" w14:textId="77777777" w:rsidR="006430D1" w:rsidRDefault="006430D1" w:rsidP="0045743F">
      <w:pPr>
        <w:suppressAutoHyphens/>
        <w:spacing w:after="283" w:line="360" w:lineRule="auto"/>
        <w:jc w:val="both"/>
        <w:rPr>
          <w:rFonts w:ascii="Times New Roman" w:eastAsia="Times New Roman" w:hAnsi="Times New Roman" w:cs="Times New Roman"/>
          <w:b/>
          <w:sz w:val="24"/>
        </w:rPr>
      </w:pPr>
    </w:p>
    <w:p w14:paraId="051050BD" w14:textId="77777777" w:rsidR="00AE145A" w:rsidRDefault="00AE145A" w:rsidP="0045743F">
      <w:pPr>
        <w:suppressAutoHyphens/>
        <w:spacing w:after="283" w:line="360" w:lineRule="auto"/>
        <w:jc w:val="both"/>
        <w:rPr>
          <w:rFonts w:ascii="Times New Roman" w:eastAsia="Times New Roman" w:hAnsi="Times New Roman" w:cs="Times New Roman"/>
          <w:b/>
          <w:sz w:val="24"/>
        </w:rPr>
      </w:pPr>
    </w:p>
    <w:p w14:paraId="43911BD6" w14:textId="77777777" w:rsidR="00AE145A" w:rsidRDefault="00AE145A" w:rsidP="0045743F">
      <w:pPr>
        <w:suppressAutoHyphens/>
        <w:spacing w:after="283" w:line="360" w:lineRule="auto"/>
        <w:jc w:val="both"/>
        <w:rPr>
          <w:rFonts w:ascii="Times New Roman" w:eastAsia="Times New Roman" w:hAnsi="Times New Roman" w:cs="Times New Roman"/>
          <w:b/>
          <w:sz w:val="24"/>
        </w:rPr>
      </w:pPr>
    </w:p>
    <w:p w14:paraId="791F6D31" w14:textId="77777777" w:rsidR="00AE145A" w:rsidRDefault="00AE145A" w:rsidP="0045743F">
      <w:pPr>
        <w:suppressAutoHyphens/>
        <w:spacing w:after="283" w:line="360" w:lineRule="auto"/>
        <w:jc w:val="both"/>
        <w:rPr>
          <w:rFonts w:ascii="Times New Roman" w:eastAsia="Times New Roman" w:hAnsi="Times New Roman" w:cs="Times New Roman"/>
          <w:b/>
          <w:sz w:val="24"/>
        </w:rPr>
      </w:pPr>
    </w:p>
    <w:p w14:paraId="4C245033" w14:textId="1A45D012" w:rsidR="00147C28" w:rsidRDefault="002D0787" w:rsidP="00992571">
      <w:pPr>
        <w:suppressAutoHyphens/>
        <w:spacing w:line="360" w:lineRule="auto"/>
        <w:jc w:val="both"/>
        <w:rPr>
          <w:rFonts w:ascii="Times New Roman" w:eastAsia="Times New Roman" w:hAnsi="Times New Roman" w:cs="Times New Roman"/>
          <w:b/>
          <w:sz w:val="28"/>
        </w:rPr>
      </w:pPr>
      <w:r>
        <w:rPr>
          <w:rFonts w:ascii="Times New Roman" w:eastAsia="Times New Roman" w:hAnsi="Times New Roman" w:cs="Times New Roman"/>
          <w:b/>
          <w:sz w:val="28"/>
        </w:rPr>
        <w:lastRenderedPageBreak/>
        <w:t xml:space="preserve">                      2. Predčasné </w:t>
      </w:r>
      <w:r w:rsidR="00C81D74">
        <w:rPr>
          <w:rFonts w:ascii="Times New Roman" w:eastAsia="Times New Roman" w:hAnsi="Times New Roman" w:cs="Times New Roman"/>
          <w:b/>
          <w:sz w:val="28"/>
        </w:rPr>
        <w:t>s</w:t>
      </w:r>
      <w:r>
        <w:rPr>
          <w:rFonts w:ascii="Times New Roman" w:eastAsia="Times New Roman" w:hAnsi="Times New Roman" w:cs="Times New Roman"/>
          <w:b/>
          <w:sz w:val="28"/>
        </w:rPr>
        <w:t>končenie predprimárneho vzdelávania</w:t>
      </w:r>
      <w:r w:rsidR="00C81D74">
        <w:rPr>
          <w:rFonts w:ascii="Times New Roman" w:eastAsia="Times New Roman" w:hAnsi="Times New Roman" w:cs="Times New Roman"/>
          <w:b/>
          <w:sz w:val="28"/>
        </w:rPr>
        <w:t>,</w:t>
      </w:r>
      <w:r>
        <w:rPr>
          <w:rFonts w:ascii="Times New Roman" w:eastAsia="Times New Roman" w:hAnsi="Times New Roman" w:cs="Times New Roman"/>
          <w:b/>
          <w:sz w:val="28"/>
        </w:rPr>
        <w:t xml:space="preserve"> </w:t>
      </w:r>
    </w:p>
    <w:p w14:paraId="282599E8" w14:textId="53D65CA1" w:rsidR="00147C28" w:rsidRDefault="002D0787" w:rsidP="00992571">
      <w:pPr>
        <w:suppressAutoHyphens/>
        <w:spacing w:line="360" w:lineRule="auto"/>
        <w:jc w:val="both"/>
        <w:rPr>
          <w:rFonts w:ascii="Times New Roman" w:eastAsia="Times New Roman" w:hAnsi="Times New Roman" w:cs="Times New Roman"/>
          <w:b/>
          <w:sz w:val="28"/>
        </w:rPr>
      </w:pPr>
      <w:r>
        <w:rPr>
          <w:rFonts w:ascii="Times New Roman" w:eastAsia="Times New Roman" w:hAnsi="Times New Roman" w:cs="Times New Roman"/>
          <w:b/>
          <w:sz w:val="28"/>
        </w:rPr>
        <w:t xml:space="preserve">                          prerušenie dochádzky dieťaťa</w:t>
      </w:r>
      <w:r w:rsidR="00C81D74">
        <w:rPr>
          <w:rFonts w:ascii="Times New Roman" w:eastAsia="Times New Roman" w:hAnsi="Times New Roman" w:cs="Times New Roman"/>
          <w:b/>
          <w:sz w:val="28"/>
        </w:rPr>
        <w:t xml:space="preserve">, zanechanie predprimárneho </w:t>
      </w:r>
      <w:r w:rsidR="00992571">
        <w:rPr>
          <w:rFonts w:ascii="Times New Roman" w:eastAsia="Times New Roman" w:hAnsi="Times New Roman" w:cs="Times New Roman"/>
          <w:b/>
          <w:sz w:val="28"/>
        </w:rPr>
        <w:t xml:space="preserve"> </w:t>
      </w:r>
    </w:p>
    <w:p w14:paraId="2E79AF35" w14:textId="2D8EB5CA" w:rsidR="00992571" w:rsidRDefault="00992571" w:rsidP="00992571">
      <w:pPr>
        <w:suppressAutoHyphens/>
        <w:spacing w:line="360" w:lineRule="auto"/>
        <w:jc w:val="both"/>
        <w:rPr>
          <w:rFonts w:ascii="Times New Roman" w:eastAsia="Times New Roman" w:hAnsi="Times New Roman" w:cs="Times New Roman"/>
          <w:b/>
          <w:sz w:val="28"/>
        </w:rPr>
      </w:pPr>
      <w:r>
        <w:rPr>
          <w:rFonts w:ascii="Times New Roman" w:eastAsia="Times New Roman" w:hAnsi="Times New Roman" w:cs="Times New Roman"/>
          <w:b/>
          <w:sz w:val="28"/>
        </w:rPr>
        <w:t xml:space="preserve">                          vzdelávania</w:t>
      </w:r>
      <w:r w:rsidR="00A8018B">
        <w:rPr>
          <w:rFonts w:ascii="Times New Roman" w:eastAsia="Times New Roman" w:hAnsi="Times New Roman" w:cs="Times New Roman"/>
          <w:b/>
          <w:sz w:val="28"/>
        </w:rPr>
        <w:t>, plnenie prestupom</w:t>
      </w:r>
    </w:p>
    <w:p w14:paraId="77BFF3A7" w14:textId="431891C6" w:rsidR="00992571" w:rsidRPr="00992571" w:rsidRDefault="00992571" w:rsidP="0045743F">
      <w:pPr>
        <w:suppressAutoHyphens/>
        <w:spacing w:line="360" w:lineRule="auto"/>
        <w:jc w:val="both"/>
        <w:rPr>
          <w:rFonts w:ascii="Times New Roman" w:eastAsia="Times New Roman" w:hAnsi="Times New Roman" w:cs="Times New Roman"/>
          <w:b/>
          <w:sz w:val="24"/>
          <w:szCs w:val="24"/>
        </w:rPr>
      </w:pPr>
      <w:r w:rsidRPr="00992571">
        <w:rPr>
          <w:rFonts w:ascii="Times New Roman" w:eastAsia="Times New Roman" w:hAnsi="Times New Roman" w:cs="Times New Roman"/>
          <w:b/>
          <w:sz w:val="24"/>
          <w:szCs w:val="24"/>
        </w:rPr>
        <w:t>Prerušenie dochádzky dieťaťa</w:t>
      </w:r>
    </w:p>
    <w:p w14:paraId="2169FBE2" w14:textId="77777777" w:rsidR="00992571" w:rsidRPr="00992571" w:rsidRDefault="00992571" w:rsidP="00992571">
      <w:pPr>
        <w:pStyle w:val="xxmsonormal"/>
        <w:spacing w:after="120" w:line="360" w:lineRule="auto"/>
        <w:rPr>
          <w:color w:val="000000"/>
        </w:rPr>
      </w:pPr>
      <w:r w:rsidRPr="00992571">
        <w:rPr>
          <w:color w:val="000000"/>
        </w:rPr>
        <w:t>Rozhodnutie o prerušení dochádzky dieťaťa do materskej školy môže vydať riaditeľ materskej školy podľa § 5 ods. 14 písm. d) zákona č. 596/2003 Z. z.:</w:t>
      </w:r>
    </w:p>
    <w:p w14:paraId="79F0D029" w14:textId="77777777" w:rsidR="00992571" w:rsidRPr="00992571" w:rsidRDefault="00992571" w:rsidP="00992571">
      <w:pPr>
        <w:widowControl w:val="0"/>
        <w:numPr>
          <w:ilvl w:val="0"/>
          <w:numId w:val="24"/>
        </w:numPr>
        <w:suppressAutoHyphens/>
        <w:spacing w:before="120" w:after="120" w:line="240" w:lineRule="auto"/>
        <w:ind w:left="284" w:hanging="284"/>
        <w:rPr>
          <w:rFonts w:ascii="Times New Roman" w:hAnsi="Times New Roman" w:cs="Times New Roman"/>
          <w:sz w:val="24"/>
          <w:szCs w:val="24"/>
        </w:rPr>
      </w:pPr>
      <w:r w:rsidRPr="00992571">
        <w:rPr>
          <w:rFonts w:ascii="Times New Roman" w:hAnsi="Times New Roman" w:cs="Times New Roman"/>
          <w:b/>
          <w:sz w:val="24"/>
          <w:szCs w:val="24"/>
        </w:rPr>
        <w:t>bez predchádzajúcej žiadosti zákonného zástupcu</w:t>
      </w:r>
      <w:r w:rsidRPr="00992571">
        <w:rPr>
          <w:rFonts w:ascii="Times New Roman" w:hAnsi="Times New Roman" w:cs="Times New Roman"/>
          <w:sz w:val="24"/>
          <w:szCs w:val="24"/>
        </w:rPr>
        <w:t xml:space="preserve">, </w:t>
      </w:r>
      <w:r w:rsidRPr="00992571">
        <w:rPr>
          <w:rFonts w:ascii="Times New Roman" w:hAnsi="Times New Roman" w:cs="Times New Roman"/>
          <w:b/>
          <w:sz w:val="24"/>
          <w:szCs w:val="24"/>
        </w:rPr>
        <w:t>ak na to budú existovať dôvody</w:t>
      </w:r>
      <w:r w:rsidRPr="00992571">
        <w:rPr>
          <w:rFonts w:ascii="Times New Roman" w:hAnsi="Times New Roman" w:cs="Times New Roman"/>
          <w:sz w:val="24"/>
          <w:szCs w:val="24"/>
        </w:rPr>
        <w:t xml:space="preserve"> alebo</w:t>
      </w:r>
    </w:p>
    <w:p w14:paraId="313D8D7F" w14:textId="72D7743F" w:rsidR="00992571" w:rsidRPr="00992571" w:rsidRDefault="00992571" w:rsidP="00FC62DF">
      <w:pPr>
        <w:widowControl w:val="0"/>
        <w:numPr>
          <w:ilvl w:val="0"/>
          <w:numId w:val="24"/>
        </w:numPr>
        <w:suppressAutoHyphens/>
        <w:spacing w:before="120" w:after="120" w:line="360" w:lineRule="auto"/>
        <w:ind w:left="284" w:hanging="284"/>
        <w:jc w:val="both"/>
        <w:rPr>
          <w:rFonts w:ascii="Times New Roman" w:eastAsia="Times New Roman" w:hAnsi="Times New Roman" w:cs="Times New Roman"/>
          <w:sz w:val="24"/>
        </w:rPr>
      </w:pPr>
      <w:r w:rsidRPr="00992571">
        <w:rPr>
          <w:rFonts w:ascii="Times New Roman" w:hAnsi="Times New Roman" w:cs="Times New Roman"/>
          <w:b/>
          <w:sz w:val="24"/>
          <w:szCs w:val="24"/>
        </w:rPr>
        <w:t>na základe žiadosti zákonného zástupcu</w:t>
      </w:r>
      <w:r>
        <w:rPr>
          <w:rFonts w:ascii="Times New Roman" w:hAnsi="Times New Roman" w:cs="Times New Roman"/>
          <w:sz w:val="24"/>
          <w:szCs w:val="24"/>
        </w:rPr>
        <w:t xml:space="preserve"> z dôvodu:</w:t>
      </w:r>
    </w:p>
    <w:p w14:paraId="79EA6DD6" w14:textId="77777777" w:rsidR="00147C28" w:rsidRDefault="002D0787" w:rsidP="0045743F">
      <w:pPr>
        <w:numPr>
          <w:ilvl w:val="0"/>
          <w:numId w:val="20"/>
        </w:numPr>
        <w:tabs>
          <w:tab w:val="left" w:pos="420"/>
        </w:tabs>
        <w:suppressAutoHyphens/>
        <w:spacing w:after="0" w:line="360" w:lineRule="auto"/>
        <w:ind w:left="78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zníženej adaptačnej schopnosti dieťaťa po prerokovaní so zákonným zástupcom dieťaťa </w:t>
      </w:r>
    </w:p>
    <w:p w14:paraId="3184B2AA" w14:textId="77777777" w:rsidR="00147C28" w:rsidRDefault="002D0787" w:rsidP="0045743F">
      <w:pPr>
        <w:numPr>
          <w:ilvl w:val="0"/>
          <w:numId w:val="20"/>
        </w:numPr>
        <w:tabs>
          <w:tab w:val="left" w:pos="420"/>
        </w:tabs>
        <w:suppressAutoHyphens/>
        <w:spacing w:after="0" w:line="360" w:lineRule="auto"/>
        <w:ind w:left="78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zo zdravotných dôvodov dieťaťa </w:t>
      </w:r>
    </w:p>
    <w:p w14:paraId="4AC6EA6A" w14:textId="77777777" w:rsidR="00BC443C" w:rsidRDefault="00BC443C" w:rsidP="0045743F">
      <w:pPr>
        <w:numPr>
          <w:ilvl w:val="0"/>
          <w:numId w:val="20"/>
        </w:numPr>
        <w:tabs>
          <w:tab w:val="left" w:pos="420"/>
        </w:tabs>
        <w:suppressAutoHyphens/>
        <w:spacing w:after="0" w:line="360" w:lineRule="auto"/>
        <w:ind w:left="780" w:hanging="360"/>
        <w:jc w:val="both"/>
        <w:rPr>
          <w:rFonts w:ascii="Times New Roman" w:eastAsia="Times New Roman" w:hAnsi="Times New Roman" w:cs="Times New Roman"/>
          <w:sz w:val="24"/>
        </w:rPr>
      </w:pPr>
      <w:r>
        <w:rPr>
          <w:rFonts w:ascii="Times New Roman" w:eastAsia="Times New Roman" w:hAnsi="Times New Roman" w:cs="Times New Roman"/>
          <w:sz w:val="24"/>
        </w:rPr>
        <w:t>rodinné dôvody, alebo iné dôvody zo strany zákonného zástupcu</w:t>
      </w:r>
    </w:p>
    <w:p w14:paraId="4C1BC95C" w14:textId="77777777" w:rsidR="00843B08" w:rsidRDefault="00843B08" w:rsidP="0045743F">
      <w:pPr>
        <w:pStyle w:val="Zkladntext"/>
        <w:spacing w:before="0" w:line="360" w:lineRule="auto"/>
        <w:ind w:firstLine="0"/>
        <w:rPr>
          <w:rFonts w:ascii="Times New Roman" w:hAnsi="Times New Roman"/>
          <w:szCs w:val="24"/>
        </w:rPr>
      </w:pPr>
      <w:r w:rsidRPr="00843B08">
        <w:rPr>
          <w:rFonts w:ascii="Times New Roman" w:hAnsi="Times New Roman"/>
          <w:szCs w:val="24"/>
        </w:rPr>
        <w:t xml:space="preserve">V prípade zvýšeného záujmu zákonných zástupcov o prijatie detí do materskej školy, môže riaditeľ materskej školy na miesto dieťaťa, ktoré má prerušenú dochádzku do materskej školy, prijať iné dieťa, pričom v rozhodnutí </w:t>
      </w:r>
      <w:r>
        <w:rPr>
          <w:rFonts w:ascii="Times New Roman" w:hAnsi="Times New Roman"/>
          <w:szCs w:val="24"/>
        </w:rPr>
        <w:t>je uvedená doba, na ktorú bude dieťa prijaté.</w:t>
      </w:r>
      <w:r w:rsidRPr="00843B08">
        <w:rPr>
          <w:rFonts w:ascii="Times New Roman" w:hAnsi="Times New Roman"/>
          <w:szCs w:val="24"/>
        </w:rPr>
        <w:t xml:space="preserve"> Čas „do“ musí byť totožný s časom, dokedy má prerušenú dochádzku to dieťa so zníženou adaptačnou schopnosťou. </w:t>
      </w:r>
      <w:r>
        <w:rPr>
          <w:rFonts w:ascii="Times New Roman" w:hAnsi="Times New Roman"/>
          <w:szCs w:val="24"/>
        </w:rPr>
        <w:t>Z</w:t>
      </w:r>
      <w:r w:rsidRPr="00843B08">
        <w:rPr>
          <w:rFonts w:ascii="Times New Roman" w:hAnsi="Times New Roman"/>
          <w:szCs w:val="24"/>
        </w:rPr>
        <w:t>ákonný zástupca dieťaťa so zníženou adaptačnou schopnosťou v dostatočnom časovom predstihu (napr.: najneskôr dva týždne pred uplynutím času, dokedy má dieťa prerušenú dochádzku do materskej školy) písomne oznámi riaditeľ</w:t>
      </w:r>
      <w:r>
        <w:rPr>
          <w:rFonts w:ascii="Times New Roman" w:hAnsi="Times New Roman"/>
          <w:szCs w:val="24"/>
        </w:rPr>
        <w:t>ke</w:t>
      </w:r>
      <w:r w:rsidRPr="00843B08">
        <w:rPr>
          <w:rFonts w:ascii="Times New Roman" w:hAnsi="Times New Roman"/>
          <w:szCs w:val="24"/>
        </w:rPr>
        <w:t xml:space="preserve">, či bude dieťa pokračovať v predprimárnom vzdelávaní v materskej škole.   </w:t>
      </w:r>
    </w:p>
    <w:p w14:paraId="6108BAFE" w14:textId="77777777" w:rsidR="00843B08" w:rsidRDefault="00843B08" w:rsidP="0045743F">
      <w:pPr>
        <w:pStyle w:val="Zkladntext"/>
        <w:spacing w:before="0" w:line="360" w:lineRule="auto"/>
        <w:ind w:firstLine="0"/>
        <w:rPr>
          <w:rFonts w:ascii="Times New Roman" w:hAnsi="Times New Roman"/>
          <w:szCs w:val="24"/>
        </w:rPr>
      </w:pPr>
      <w:r w:rsidRPr="00843B08">
        <w:rPr>
          <w:rFonts w:ascii="Times New Roman" w:hAnsi="Times New Roman"/>
          <w:szCs w:val="24"/>
        </w:rPr>
        <w:t>Zákonný zástupca dieťaťa, ktoré bolo do materskej školy prijaté na čas počas prerušenia dochádzky dieťaťa, v prípade ak má zákonný zástupca naďalej záujem o to, aby jeho dieťa navštevovalo materskú školu, musí v dostatočnom časovom predstihu (napr.: najneskôr dva týždne pred uplynutím času, ktorý má uvedený v rozhodnutí o prijatí počas prerušenia dochádzky iného dieťaťa do materskej školy) podať novú žiadosť o prijatie dieťaťa do materskej školy a spolu s ňou predložiť aj potvrdenie o zdravotnom stave dieťaťa od všeobecného lekára pre deti a dorast.</w:t>
      </w:r>
    </w:p>
    <w:p w14:paraId="45C9FA00" w14:textId="77777777" w:rsidR="00992571" w:rsidRPr="00992571" w:rsidRDefault="00992571" w:rsidP="00992571">
      <w:pPr>
        <w:pStyle w:val="xxmsonormal"/>
        <w:pBdr>
          <w:top w:val="single" w:sz="4" w:space="1" w:color="auto"/>
          <w:left w:val="single" w:sz="4" w:space="4" w:color="auto"/>
          <w:bottom w:val="single" w:sz="4" w:space="1" w:color="auto"/>
          <w:right w:val="single" w:sz="4" w:space="4" w:color="auto"/>
        </w:pBdr>
        <w:spacing w:before="120" w:after="120"/>
        <w:jc w:val="both"/>
      </w:pPr>
      <w:r w:rsidRPr="00992571">
        <w:t>Rozhodnutie o prerušení dochádzky do materskej školy nemožno vydať, ak ide o dieťa, ktoré plní povinné predprimárne vzdelávanie (ani na základe žiadosti zákonného zástupcu dieťaťa, ani na základe podnetu riaditeľa materskej školy).</w:t>
      </w:r>
    </w:p>
    <w:p w14:paraId="29CD5887" w14:textId="77777777" w:rsidR="00992571" w:rsidRDefault="00992571" w:rsidP="0045743F">
      <w:pPr>
        <w:pStyle w:val="Zkladntext"/>
        <w:spacing w:before="0" w:line="360" w:lineRule="auto"/>
        <w:ind w:firstLine="0"/>
        <w:rPr>
          <w:rFonts w:ascii="Times New Roman" w:hAnsi="Times New Roman"/>
          <w:szCs w:val="24"/>
        </w:rPr>
      </w:pPr>
    </w:p>
    <w:p w14:paraId="2C2EF63A" w14:textId="77777777" w:rsidR="006430D1" w:rsidRDefault="006430D1" w:rsidP="0045743F">
      <w:pPr>
        <w:pStyle w:val="Zkladntext"/>
        <w:spacing w:before="0" w:line="360" w:lineRule="auto"/>
        <w:ind w:firstLine="0"/>
        <w:rPr>
          <w:rFonts w:ascii="Times New Roman" w:hAnsi="Times New Roman"/>
          <w:szCs w:val="24"/>
        </w:rPr>
      </w:pPr>
    </w:p>
    <w:p w14:paraId="094FB797" w14:textId="77777777" w:rsidR="006430D1" w:rsidRDefault="006430D1" w:rsidP="0045743F">
      <w:pPr>
        <w:pStyle w:val="Zkladntext"/>
        <w:spacing w:before="0" w:line="360" w:lineRule="auto"/>
        <w:ind w:firstLine="0"/>
        <w:rPr>
          <w:rFonts w:ascii="Times New Roman" w:hAnsi="Times New Roman"/>
          <w:szCs w:val="24"/>
        </w:rPr>
      </w:pPr>
    </w:p>
    <w:p w14:paraId="5FB016C6" w14:textId="5B2F459B" w:rsidR="00992571" w:rsidRPr="00992571" w:rsidRDefault="00992571" w:rsidP="0045743F">
      <w:pPr>
        <w:pStyle w:val="Zkladntext"/>
        <w:spacing w:before="0" w:line="360" w:lineRule="auto"/>
        <w:ind w:firstLine="0"/>
        <w:rPr>
          <w:rFonts w:ascii="Times New Roman" w:hAnsi="Times New Roman"/>
          <w:b/>
          <w:bCs/>
          <w:szCs w:val="24"/>
        </w:rPr>
      </w:pPr>
      <w:r w:rsidRPr="00992571">
        <w:rPr>
          <w:rFonts w:ascii="Times New Roman" w:hAnsi="Times New Roman"/>
          <w:b/>
          <w:bCs/>
          <w:szCs w:val="24"/>
        </w:rPr>
        <w:lastRenderedPageBreak/>
        <w:t>Predčasné skončenie predprimárneho vzdelávania</w:t>
      </w:r>
    </w:p>
    <w:p w14:paraId="36936E48" w14:textId="77777777" w:rsidR="00C81D74" w:rsidRPr="00992571" w:rsidRDefault="00C81D74" w:rsidP="00F24508">
      <w:pPr>
        <w:autoSpaceDE w:val="0"/>
        <w:autoSpaceDN w:val="0"/>
        <w:adjustRightInd w:val="0"/>
        <w:spacing w:before="120" w:after="120" w:line="360" w:lineRule="auto"/>
        <w:jc w:val="both"/>
        <w:rPr>
          <w:rFonts w:ascii="Times New Roman" w:hAnsi="Times New Roman" w:cs="Times New Roman"/>
          <w:sz w:val="24"/>
          <w:szCs w:val="24"/>
        </w:rPr>
      </w:pPr>
      <w:r w:rsidRPr="00992571">
        <w:rPr>
          <w:rFonts w:ascii="Times New Roman" w:hAnsi="Times New Roman" w:cs="Times New Roman"/>
          <w:sz w:val="24"/>
          <w:szCs w:val="24"/>
        </w:rPr>
        <w:t xml:space="preserve">Podľa § 28d ods. 6 školského zákona riaditeľ materskej školy môže rozhodnúť o predčasnom skončení predprimárneho vzdelávania, ak nejde o povinné predprimárne vzdelávanie, ak: </w:t>
      </w:r>
    </w:p>
    <w:p w14:paraId="50FA8B9C" w14:textId="77777777" w:rsidR="00C81D74" w:rsidRPr="00992571" w:rsidRDefault="00C81D74" w:rsidP="00F24508">
      <w:pPr>
        <w:autoSpaceDE w:val="0"/>
        <w:autoSpaceDN w:val="0"/>
        <w:adjustRightInd w:val="0"/>
        <w:spacing w:before="120" w:after="120" w:line="360" w:lineRule="auto"/>
        <w:jc w:val="both"/>
        <w:rPr>
          <w:rFonts w:ascii="Times New Roman" w:hAnsi="Times New Roman" w:cs="Times New Roman"/>
          <w:sz w:val="24"/>
          <w:szCs w:val="24"/>
        </w:rPr>
      </w:pPr>
      <w:r w:rsidRPr="00992571">
        <w:rPr>
          <w:rFonts w:ascii="Times New Roman" w:hAnsi="Times New Roman" w:cs="Times New Roman"/>
          <w:sz w:val="24"/>
          <w:szCs w:val="24"/>
        </w:rPr>
        <w:t xml:space="preserve">a) dieťa sústavne alebo závažným spôsobom porušuje školský poriadok, </w:t>
      </w:r>
    </w:p>
    <w:p w14:paraId="36CAB624" w14:textId="77777777" w:rsidR="00C81D74" w:rsidRPr="00992571" w:rsidRDefault="00C81D74" w:rsidP="00F24508">
      <w:pPr>
        <w:autoSpaceDE w:val="0"/>
        <w:autoSpaceDN w:val="0"/>
        <w:adjustRightInd w:val="0"/>
        <w:spacing w:before="120" w:after="120" w:line="360" w:lineRule="auto"/>
        <w:jc w:val="both"/>
        <w:rPr>
          <w:rFonts w:ascii="Times New Roman" w:hAnsi="Times New Roman" w:cs="Times New Roman"/>
          <w:sz w:val="24"/>
          <w:szCs w:val="24"/>
        </w:rPr>
      </w:pPr>
      <w:r w:rsidRPr="00992571">
        <w:rPr>
          <w:rFonts w:ascii="Times New Roman" w:hAnsi="Times New Roman" w:cs="Times New Roman"/>
          <w:sz w:val="24"/>
          <w:szCs w:val="24"/>
        </w:rPr>
        <w:t xml:space="preserve">b) zákonný zástupca dieťaťa alebo zástupca zariadenia nedodržiava podmienky predprimárneho vzdelávania dieťaťa určené školským poriadkom, </w:t>
      </w:r>
    </w:p>
    <w:p w14:paraId="19BA4E16" w14:textId="77777777" w:rsidR="00C81D74" w:rsidRPr="00992571" w:rsidRDefault="00C81D74" w:rsidP="00F24508">
      <w:pPr>
        <w:autoSpaceDE w:val="0"/>
        <w:autoSpaceDN w:val="0"/>
        <w:adjustRightInd w:val="0"/>
        <w:spacing w:before="120" w:after="120" w:line="360" w:lineRule="auto"/>
        <w:jc w:val="both"/>
        <w:rPr>
          <w:rFonts w:ascii="Times New Roman" w:hAnsi="Times New Roman" w:cs="Times New Roman"/>
          <w:sz w:val="24"/>
          <w:szCs w:val="24"/>
        </w:rPr>
      </w:pPr>
      <w:r w:rsidRPr="00992571">
        <w:rPr>
          <w:rFonts w:ascii="Times New Roman" w:hAnsi="Times New Roman" w:cs="Times New Roman"/>
          <w:sz w:val="24"/>
          <w:szCs w:val="24"/>
        </w:rPr>
        <w:t xml:space="preserve">c) zákonný zástupca dieťaťa alebo zástupca zariadenia neinformuje materskú školu o zmene zdravotnej spôsobilosti dieťaťa, jeho zdravotných problémoch alebo iných závažných skutočnostiach, ktoré majú vplyv na priebeh výchovy a vzdelávania, </w:t>
      </w:r>
    </w:p>
    <w:p w14:paraId="1B524EA7" w14:textId="77777777" w:rsidR="00C81D74" w:rsidRPr="00992571" w:rsidRDefault="00C81D74" w:rsidP="00F24508">
      <w:pPr>
        <w:autoSpaceDE w:val="0"/>
        <w:autoSpaceDN w:val="0"/>
        <w:adjustRightInd w:val="0"/>
        <w:spacing w:before="120" w:after="120" w:line="360" w:lineRule="auto"/>
        <w:jc w:val="both"/>
        <w:rPr>
          <w:rFonts w:ascii="Times New Roman" w:hAnsi="Times New Roman" w:cs="Times New Roman"/>
          <w:sz w:val="24"/>
          <w:szCs w:val="24"/>
        </w:rPr>
      </w:pPr>
      <w:r w:rsidRPr="00992571">
        <w:rPr>
          <w:rFonts w:ascii="Times New Roman" w:hAnsi="Times New Roman" w:cs="Times New Roman"/>
          <w:sz w:val="24"/>
          <w:szCs w:val="24"/>
        </w:rPr>
        <w:t xml:space="preserve">d) zákonný zástupca dieťaťa alebo zástupca zariadenia bezdôvodne odmietne s dieťaťom absolvovať diagnostické vyšetrenie, ak sa špeciálne výchovno-vzdelávacie potreby dieťaťa prejavia po jeho prijatí do materskej školy a je potrebné zmeniť formu vzdelávania dieťaťa, alebo </w:t>
      </w:r>
    </w:p>
    <w:p w14:paraId="26FA83AF" w14:textId="04FA5E04" w:rsidR="00843B08" w:rsidRPr="00992571" w:rsidRDefault="00C81D74" w:rsidP="00F24508">
      <w:pPr>
        <w:tabs>
          <w:tab w:val="left" w:pos="708"/>
        </w:tabs>
        <w:spacing w:before="120" w:after="120" w:line="360" w:lineRule="auto"/>
        <w:jc w:val="both"/>
        <w:rPr>
          <w:rFonts w:ascii="Times New Roman" w:eastAsia="Times New Roman" w:hAnsi="Times New Roman" w:cs="Times New Roman"/>
          <w:sz w:val="24"/>
          <w:szCs w:val="24"/>
        </w:rPr>
      </w:pPr>
      <w:r w:rsidRPr="00992571">
        <w:rPr>
          <w:rFonts w:ascii="Times New Roman" w:hAnsi="Times New Roman" w:cs="Times New Roman"/>
          <w:sz w:val="24"/>
          <w:szCs w:val="24"/>
        </w:rPr>
        <w:t>e) predčasné skončenie predprimárneho vzdelávania odporučí zariadenie poradenstva a prevencie, všeobecný lekár pre deti a dorast alebo lekár so špecializáciou v inom špecializačnom odbore ako všeobecné lekárstvo alebo zubný lekár.</w:t>
      </w:r>
    </w:p>
    <w:p w14:paraId="7E82EE0D" w14:textId="77777777" w:rsidR="00992571" w:rsidRDefault="002D0787" w:rsidP="00F24508">
      <w:pPr>
        <w:suppressAutoHyphens/>
        <w:spacing w:line="360" w:lineRule="auto"/>
        <w:jc w:val="both"/>
        <w:rPr>
          <w:rFonts w:ascii="Times New Roman" w:eastAsia="Times New Roman" w:hAnsi="Times New Roman" w:cs="Times New Roman"/>
          <w:bCs/>
          <w:sz w:val="24"/>
        </w:rPr>
      </w:pPr>
      <w:r w:rsidRPr="00992571">
        <w:rPr>
          <w:rFonts w:ascii="Times New Roman" w:eastAsia="Times New Roman" w:hAnsi="Times New Roman" w:cs="Times New Roman"/>
          <w:bCs/>
          <w:sz w:val="24"/>
        </w:rPr>
        <w:t xml:space="preserve">Rozhodnutie o predčasnom </w:t>
      </w:r>
      <w:r w:rsidR="00992571" w:rsidRPr="00992571">
        <w:rPr>
          <w:rFonts w:ascii="Times New Roman" w:eastAsia="Times New Roman" w:hAnsi="Times New Roman" w:cs="Times New Roman"/>
          <w:bCs/>
          <w:sz w:val="24"/>
        </w:rPr>
        <w:t>s</w:t>
      </w:r>
      <w:r w:rsidRPr="00992571">
        <w:rPr>
          <w:rFonts w:ascii="Times New Roman" w:eastAsia="Times New Roman" w:hAnsi="Times New Roman" w:cs="Times New Roman"/>
          <w:bCs/>
          <w:sz w:val="24"/>
        </w:rPr>
        <w:t>končení predprimárneho vzdelávania</w:t>
      </w:r>
      <w:r w:rsidR="00BC443C" w:rsidRPr="00992571">
        <w:rPr>
          <w:rFonts w:ascii="Times New Roman" w:eastAsia="Times New Roman" w:hAnsi="Times New Roman" w:cs="Times New Roman"/>
          <w:bCs/>
          <w:sz w:val="24"/>
        </w:rPr>
        <w:t>, ak nejde o povinné predprimárne vzdelávanie,</w:t>
      </w:r>
      <w:r w:rsidRPr="00992571">
        <w:rPr>
          <w:rFonts w:ascii="Times New Roman" w:eastAsia="Times New Roman" w:hAnsi="Times New Roman" w:cs="Times New Roman"/>
          <w:bCs/>
          <w:sz w:val="24"/>
        </w:rPr>
        <w:t xml:space="preserve"> riaditeľ vydá </w:t>
      </w:r>
      <w:r w:rsidR="00BC443C" w:rsidRPr="00992571">
        <w:rPr>
          <w:rFonts w:ascii="Times New Roman" w:eastAsia="Times New Roman" w:hAnsi="Times New Roman" w:cs="Times New Roman"/>
          <w:bCs/>
          <w:sz w:val="24"/>
        </w:rPr>
        <w:t xml:space="preserve"> po predchádzajúcom písomnom upozornení</w:t>
      </w:r>
      <w:r w:rsidR="0015039F" w:rsidRPr="00992571">
        <w:rPr>
          <w:rFonts w:ascii="Times New Roman" w:eastAsia="Times New Roman" w:hAnsi="Times New Roman" w:cs="Times New Roman"/>
          <w:bCs/>
          <w:sz w:val="24"/>
        </w:rPr>
        <w:t xml:space="preserve"> zákonného zástupcu</w:t>
      </w:r>
      <w:r w:rsidR="00992571" w:rsidRPr="00992571">
        <w:rPr>
          <w:rFonts w:ascii="Times New Roman" w:eastAsia="Times New Roman" w:hAnsi="Times New Roman" w:cs="Times New Roman"/>
          <w:bCs/>
          <w:sz w:val="24"/>
        </w:rPr>
        <w:t>.</w:t>
      </w:r>
      <w:bookmarkStart w:id="0" w:name="_Toc143786245"/>
    </w:p>
    <w:p w14:paraId="058FCCFA" w14:textId="77777777" w:rsidR="00F24508" w:rsidRDefault="00F24508" w:rsidP="00F24508">
      <w:pPr>
        <w:suppressAutoHyphens/>
        <w:spacing w:line="360" w:lineRule="auto"/>
        <w:jc w:val="both"/>
        <w:rPr>
          <w:rFonts w:ascii="Times New Roman" w:eastAsia="Times New Roman" w:hAnsi="Times New Roman" w:cs="Times New Roman"/>
          <w:bCs/>
          <w:sz w:val="24"/>
        </w:rPr>
      </w:pPr>
    </w:p>
    <w:p w14:paraId="29F104B5" w14:textId="77777777" w:rsidR="00F24508" w:rsidRDefault="00F24508" w:rsidP="00F24508">
      <w:pPr>
        <w:suppressAutoHyphens/>
        <w:spacing w:line="360" w:lineRule="auto"/>
        <w:jc w:val="both"/>
        <w:rPr>
          <w:rFonts w:ascii="Times New Roman" w:eastAsia="Times New Roman" w:hAnsi="Times New Roman" w:cs="Times New Roman"/>
          <w:bCs/>
          <w:sz w:val="24"/>
        </w:rPr>
      </w:pPr>
    </w:p>
    <w:p w14:paraId="3D0C68BA" w14:textId="77777777" w:rsidR="00F24508" w:rsidRDefault="00F24508" w:rsidP="00F24508">
      <w:pPr>
        <w:suppressAutoHyphens/>
        <w:spacing w:line="360" w:lineRule="auto"/>
        <w:jc w:val="both"/>
        <w:rPr>
          <w:rFonts w:ascii="Times New Roman" w:eastAsia="Times New Roman" w:hAnsi="Times New Roman" w:cs="Times New Roman"/>
          <w:bCs/>
          <w:sz w:val="24"/>
        </w:rPr>
      </w:pPr>
    </w:p>
    <w:p w14:paraId="31374999" w14:textId="77777777" w:rsidR="00F24508" w:rsidRDefault="00F24508" w:rsidP="00F24508">
      <w:pPr>
        <w:suppressAutoHyphens/>
        <w:spacing w:line="360" w:lineRule="auto"/>
        <w:jc w:val="both"/>
        <w:rPr>
          <w:rFonts w:ascii="Times New Roman" w:eastAsia="Times New Roman" w:hAnsi="Times New Roman" w:cs="Times New Roman"/>
          <w:bCs/>
          <w:sz w:val="24"/>
        </w:rPr>
      </w:pPr>
    </w:p>
    <w:p w14:paraId="30643A65" w14:textId="77777777" w:rsidR="00F24508" w:rsidRDefault="00F24508" w:rsidP="00F24508">
      <w:pPr>
        <w:suppressAutoHyphens/>
        <w:spacing w:line="360" w:lineRule="auto"/>
        <w:jc w:val="both"/>
        <w:rPr>
          <w:rFonts w:ascii="Times New Roman" w:eastAsia="Times New Roman" w:hAnsi="Times New Roman" w:cs="Times New Roman"/>
          <w:bCs/>
          <w:sz w:val="24"/>
        </w:rPr>
      </w:pPr>
    </w:p>
    <w:p w14:paraId="5C3AAB7A" w14:textId="77777777" w:rsidR="00F24508" w:rsidRDefault="00F24508" w:rsidP="00F24508">
      <w:pPr>
        <w:suppressAutoHyphens/>
        <w:spacing w:line="360" w:lineRule="auto"/>
        <w:jc w:val="both"/>
        <w:rPr>
          <w:rFonts w:ascii="Times New Roman" w:eastAsia="Times New Roman" w:hAnsi="Times New Roman" w:cs="Times New Roman"/>
          <w:bCs/>
          <w:sz w:val="24"/>
        </w:rPr>
      </w:pPr>
    </w:p>
    <w:p w14:paraId="66F96E52" w14:textId="77777777" w:rsidR="00F24508" w:rsidRDefault="00F24508" w:rsidP="00F24508">
      <w:pPr>
        <w:suppressAutoHyphens/>
        <w:spacing w:line="360" w:lineRule="auto"/>
        <w:jc w:val="both"/>
        <w:rPr>
          <w:rFonts w:ascii="Times New Roman" w:eastAsia="Times New Roman" w:hAnsi="Times New Roman" w:cs="Times New Roman"/>
          <w:bCs/>
          <w:sz w:val="24"/>
        </w:rPr>
      </w:pPr>
    </w:p>
    <w:p w14:paraId="40D0C3CC" w14:textId="77777777" w:rsidR="00F24508" w:rsidRDefault="00F24508" w:rsidP="00F24508">
      <w:pPr>
        <w:suppressAutoHyphens/>
        <w:spacing w:line="360" w:lineRule="auto"/>
        <w:jc w:val="both"/>
        <w:rPr>
          <w:rFonts w:ascii="Times New Roman" w:eastAsia="Times New Roman" w:hAnsi="Times New Roman" w:cs="Times New Roman"/>
          <w:bCs/>
          <w:sz w:val="24"/>
        </w:rPr>
      </w:pPr>
    </w:p>
    <w:p w14:paraId="681021F0" w14:textId="77777777" w:rsidR="006430D1" w:rsidRDefault="006430D1" w:rsidP="00F24508">
      <w:pPr>
        <w:suppressAutoHyphens/>
        <w:spacing w:line="360" w:lineRule="auto"/>
        <w:jc w:val="both"/>
        <w:rPr>
          <w:rFonts w:ascii="Times New Roman" w:eastAsia="Times New Roman" w:hAnsi="Times New Roman" w:cs="Times New Roman"/>
          <w:bCs/>
          <w:sz w:val="24"/>
        </w:rPr>
      </w:pPr>
    </w:p>
    <w:p w14:paraId="789FBFA6" w14:textId="77777777" w:rsidR="006430D1" w:rsidRDefault="006430D1" w:rsidP="00F24508">
      <w:pPr>
        <w:suppressAutoHyphens/>
        <w:spacing w:line="360" w:lineRule="auto"/>
        <w:jc w:val="both"/>
        <w:rPr>
          <w:rFonts w:ascii="Times New Roman" w:eastAsia="Times New Roman" w:hAnsi="Times New Roman" w:cs="Times New Roman"/>
          <w:bCs/>
          <w:sz w:val="24"/>
        </w:rPr>
      </w:pPr>
    </w:p>
    <w:p w14:paraId="1B564352" w14:textId="5D681F3A" w:rsidR="00992571" w:rsidRPr="00F24508" w:rsidRDefault="00992571" w:rsidP="00992571">
      <w:pPr>
        <w:suppressAutoHyphens/>
        <w:spacing w:line="360" w:lineRule="auto"/>
        <w:jc w:val="both"/>
        <w:rPr>
          <w:rFonts w:ascii="Times New Roman" w:eastAsia="Times New Roman" w:hAnsi="Times New Roman" w:cs="Times New Roman"/>
          <w:b/>
          <w:bCs/>
          <w:iCs/>
          <w:sz w:val="24"/>
          <w:szCs w:val="24"/>
        </w:rPr>
      </w:pPr>
      <w:r w:rsidRPr="00F24508">
        <w:rPr>
          <w:rFonts w:ascii="Times New Roman" w:hAnsi="Times New Roman" w:cs="Times New Roman"/>
          <w:b/>
          <w:bCs/>
          <w:iCs/>
          <w:sz w:val="24"/>
          <w:szCs w:val="24"/>
        </w:rPr>
        <w:lastRenderedPageBreak/>
        <w:t>Zanechanie vzdelávania</w:t>
      </w:r>
      <w:bookmarkEnd w:id="0"/>
    </w:p>
    <w:p w14:paraId="7107E211" w14:textId="113E0B02" w:rsidR="00992571" w:rsidRPr="00992571" w:rsidRDefault="00992571" w:rsidP="00F24508">
      <w:pPr>
        <w:autoSpaceDE w:val="0"/>
        <w:autoSpaceDN w:val="0"/>
        <w:adjustRightInd w:val="0"/>
        <w:spacing w:line="360" w:lineRule="auto"/>
        <w:jc w:val="both"/>
        <w:rPr>
          <w:rFonts w:ascii="Times New Roman" w:hAnsi="Times New Roman" w:cs="Times New Roman"/>
          <w:sz w:val="24"/>
          <w:szCs w:val="24"/>
        </w:rPr>
      </w:pPr>
      <w:r w:rsidRPr="00992571">
        <w:rPr>
          <w:rFonts w:ascii="Times New Roman" w:hAnsi="Times New Roman" w:cs="Times New Roman"/>
          <w:sz w:val="24"/>
          <w:szCs w:val="24"/>
        </w:rPr>
        <w:t>Ak nejde o dieťa, pre ktoré je predprimárne vzdelávanie povinné, zákonný zástupca dieťaťa sa môže rozhodnúť, že dieťa zanechá predprimárne vzdelávanie.</w:t>
      </w:r>
      <w:r w:rsidR="00F24508">
        <w:rPr>
          <w:rFonts w:ascii="Times New Roman" w:hAnsi="Times New Roman" w:cs="Times New Roman"/>
          <w:sz w:val="24"/>
          <w:szCs w:val="24"/>
        </w:rPr>
        <w:t xml:space="preserve"> </w:t>
      </w:r>
      <w:r w:rsidRPr="00992571">
        <w:rPr>
          <w:rFonts w:ascii="Times New Roman" w:hAnsi="Times New Roman" w:cs="Times New Roman"/>
          <w:sz w:val="24"/>
          <w:szCs w:val="24"/>
        </w:rPr>
        <w:t xml:space="preserve">Ak sa zákonný zástupca, či už z objektívnych alebo subjektívnych dôvodov rozhodne, že jeho dieťa zanechá predprimárne vzdelávanie, musí túto skutočnosť oznámiť písomne riaditeľovi materskej školy. </w:t>
      </w:r>
    </w:p>
    <w:p w14:paraId="56789A17" w14:textId="77777777" w:rsidR="00992571" w:rsidRPr="00992571" w:rsidRDefault="00992571" w:rsidP="00F24508">
      <w:pPr>
        <w:autoSpaceDE w:val="0"/>
        <w:autoSpaceDN w:val="0"/>
        <w:adjustRightInd w:val="0"/>
        <w:spacing w:before="120" w:after="120" w:line="360" w:lineRule="auto"/>
        <w:jc w:val="both"/>
        <w:rPr>
          <w:rFonts w:ascii="Times New Roman" w:hAnsi="Times New Roman" w:cs="Times New Roman"/>
          <w:sz w:val="24"/>
          <w:szCs w:val="24"/>
        </w:rPr>
      </w:pPr>
      <w:r w:rsidRPr="00992571">
        <w:rPr>
          <w:rFonts w:ascii="Times New Roman" w:hAnsi="Times New Roman" w:cs="Times New Roman"/>
          <w:sz w:val="24"/>
          <w:szCs w:val="24"/>
        </w:rPr>
        <w:t>Dieťa prestane byť dieťaťom danej materskej školy dňom:</w:t>
      </w:r>
    </w:p>
    <w:p w14:paraId="6BBC3E31" w14:textId="77777777" w:rsidR="00992571" w:rsidRPr="00992571" w:rsidRDefault="00992571" w:rsidP="00F24508">
      <w:pPr>
        <w:widowControl w:val="0"/>
        <w:numPr>
          <w:ilvl w:val="0"/>
          <w:numId w:val="24"/>
        </w:numPr>
        <w:suppressAutoHyphens/>
        <w:spacing w:before="120" w:after="120" w:line="360" w:lineRule="auto"/>
        <w:ind w:left="284" w:hanging="284"/>
        <w:jc w:val="both"/>
        <w:rPr>
          <w:rFonts w:ascii="Times New Roman" w:hAnsi="Times New Roman" w:cs="Times New Roman"/>
          <w:sz w:val="24"/>
          <w:szCs w:val="24"/>
        </w:rPr>
      </w:pPr>
      <w:r w:rsidRPr="00992571">
        <w:rPr>
          <w:rFonts w:ascii="Times New Roman" w:hAnsi="Times New Roman" w:cs="Times New Roman"/>
          <w:sz w:val="24"/>
          <w:szCs w:val="24"/>
        </w:rPr>
        <w:t xml:space="preserve">ktorý nasleduje po dni, keď riaditeľovi materskej školy bolo doručené písomné oznámenie o zanechaní vzdelávania alebo </w:t>
      </w:r>
    </w:p>
    <w:p w14:paraId="2FAAD5D6" w14:textId="77777777" w:rsidR="00992571" w:rsidRPr="00992571" w:rsidRDefault="00992571" w:rsidP="00F24508">
      <w:pPr>
        <w:widowControl w:val="0"/>
        <w:numPr>
          <w:ilvl w:val="0"/>
          <w:numId w:val="24"/>
        </w:numPr>
        <w:suppressAutoHyphens/>
        <w:spacing w:before="120" w:after="120" w:line="360" w:lineRule="auto"/>
        <w:ind w:left="284" w:hanging="284"/>
        <w:jc w:val="both"/>
        <w:rPr>
          <w:rFonts w:ascii="Times New Roman" w:hAnsi="Times New Roman" w:cs="Times New Roman"/>
          <w:sz w:val="24"/>
          <w:szCs w:val="24"/>
        </w:rPr>
      </w:pPr>
      <w:r w:rsidRPr="00992571">
        <w:rPr>
          <w:rFonts w:ascii="Times New Roman" w:hAnsi="Times New Roman" w:cs="Times New Roman"/>
          <w:sz w:val="24"/>
          <w:szCs w:val="24"/>
        </w:rPr>
        <w:t xml:space="preserve">dňom uvedeným v písomnom oznámení o zanechaní vzdelávania, najskôr však </w:t>
      </w:r>
    </w:p>
    <w:p w14:paraId="47DA4C48" w14:textId="77777777" w:rsidR="00992571" w:rsidRPr="00992571" w:rsidRDefault="00992571" w:rsidP="00F24508">
      <w:pPr>
        <w:widowControl w:val="0"/>
        <w:numPr>
          <w:ilvl w:val="0"/>
          <w:numId w:val="24"/>
        </w:numPr>
        <w:suppressAutoHyphens/>
        <w:spacing w:before="120" w:after="120" w:line="360" w:lineRule="auto"/>
        <w:ind w:left="284" w:hanging="284"/>
        <w:jc w:val="both"/>
        <w:rPr>
          <w:rFonts w:ascii="Times New Roman" w:hAnsi="Times New Roman" w:cs="Times New Roman"/>
          <w:sz w:val="24"/>
          <w:szCs w:val="24"/>
        </w:rPr>
      </w:pPr>
      <w:r w:rsidRPr="00992571">
        <w:rPr>
          <w:rFonts w:ascii="Times New Roman" w:hAnsi="Times New Roman" w:cs="Times New Roman"/>
          <w:sz w:val="24"/>
          <w:szCs w:val="24"/>
        </w:rPr>
        <w:t xml:space="preserve">ktorý nasleduje po dni, keď bolo doručené. </w:t>
      </w:r>
    </w:p>
    <w:p w14:paraId="7B9C304C" w14:textId="5DA05F48" w:rsidR="00992571" w:rsidRDefault="00992571" w:rsidP="00F24508">
      <w:pPr>
        <w:autoSpaceDE w:val="0"/>
        <w:autoSpaceDN w:val="0"/>
        <w:adjustRightInd w:val="0"/>
        <w:spacing w:line="360" w:lineRule="auto"/>
        <w:jc w:val="both"/>
        <w:rPr>
          <w:rFonts w:ascii="Times New Roman" w:hAnsi="Times New Roman" w:cs="Times New Roman"/>
          <w:sz w:val="24"/>
          <w:szCs w:val="24"/>
        </w:rPr>
      </w:pPr>
      <w:r w:rsidRPr="00992571">
        <w:rPr>
          <w:rFonts w:ascii="Times New Roman" w:hAnsi="Times New Roman" w:cs="Times New Roman"/>
          <w:sz w:val="24"/>
          <w:szCs w:val="24"/>
        </w:rPr>
        <w:t>Ak sa stane, že zákonný zástupca neoznámi (písomne, ani inak) riaditeľovi materskej školy zanechanie predprimárneho vzdelávania svojho dieťaťa a dieťa sa neospravedlnene nezúčastňuje na predprimárnom vzdelávaní, uplynutím 30. dňa od jeho poslednej účasti na predprimárnom vzdelávaní prestáva byť dieťaťom príslušnej materskej školy; o tejto skutočnosti urobí riaditeľ materskej školy záznam v osobnom spise a osobný spis dieťaťa uzavri</w:t>
      </w:r>
      <w:r w:rsidR="00F24508">
        <w:rPr>
          <w:rFonts w:ascii="Times New Roman" w:hAnsi="Times New Roman" w:cs="Times New Roman"/>
          <w:sz w:val="24"/>
          <w:szCs w:val="24"/>
        </w:rPr>
        <w:t>e.</w:t>
      </w:r>
    </w:p>
    <w:p w14:paraId="6DD8A904" w14:textId="0F0D08F7" w:rsidR="00F24508" w:rsidRPr="00A8018B" w:rsidRDefault="00A8018B" w:rsidP="00F24508">
      <w:pPr>
        <w:autoSpaceDE w:val="0"/>
        <w:autoSpaceDN w:val="0"/>
        <w:adjustRightInd w:val="0"/>
        <w:spacing w:line="360" w:lineRule="auto"/>
        <w:jc w:val="both"/>
        <w:rPr>
          <w:rFonts w:ascii="Times New Roman" w:hAnsi="Times New Roman" w:cs="Times New Roman"/>
          <w:b/>
          <w:bCs/>
          <w:sz w:val="24"/>
          <w:szCs w:val="24"/>
        </w:rPr>
      </w:pPr>
      <w:r w:rsidRPr="00A8018B">
        <w:rPr>
          <w:rFonts w:ascii="Times New Roman" w:hAnsi="Times New Roman" w:cs="Times New Roman"/>
          <w:b/>
          <w:bCs/>
          <w:sz w:val="24"/>
          <w:szCs w:val="24"/>
        </w:rPr>
        <w:t>Prijímanie dieťaťa prestupom do inej MŠ</w:t>
      </w:r>
    </w:p>
    <w:p w14:paraId="7D61C8EF" w14:textId="7C3A6216" w:rsidR="00F24508" w:rsidRDefault="00A8018B" w:rsidP="00F24508">
      <w:pPr>
        <w:autoSpaceDE w:val="0"/>
        <w:autoSpaceDN w:val="0"/>
        <w:adjustRightInd w:val="0"/>
        <w:spacing w:line="360" w:lineRule="auto"/>
        <w:jc w:val="both"/>
        <w:rPr>
          <w:rFonts w:ascii="Times New Roman" w:hAnsi="Times New Roman" w:cs="Times New Roman"/>
          <w:sz w:val="24"/>
          <w:szCs w:val="24"/>
        </w:rPr>
      </w:pPr>
      <w:r w:rsidRPr="00A8018B">
        <w:rPr>
          <w:rFonts w:ascii="Times New Roman" w:hAnsi="Times New Roman" w:cs="Times New Roman"/>
          <w:sz w:val="24"/>
          <w:szCs w:val="24"/>
        </w:rPr>
        <w:t>V priebehu predprimárneho vzdelávania môže dieťa na základe písomnej žiadosti zákonného zástupcu alebo zástupcu zariadenia prestúpiť do inej materskej školy. O prestupe dieťaťa rozhoduje rozhodnutím o prijatí dieťaťa prestupom riaditeľ materskej školy, do ktorej požiadal o prijatie dieťaťa prestupom zákonný zástupca.  Ak riaditeľ materskej školy prijme dieťa prestupom, je povinný bez zbytočného odkladu zaslať kópiu rozhodnutia o prijatí dieťaťa prestupom riaditeľovi materskej školy, z ktorej dieťa prestupuje. Riaditeľ materskej školy, z ktorej dieťa prestupuje, je povinný do 15 dní od doručenia kópie rozhodnutia zaslať riaditeľovi materskej školy, do ktorej bolo dieťa prijaté prestupom, kópiu osobného spisu dieťaťa a túto zmenu nahlásiť do Centrálneho registra detí, žiakov a poslucháčov (ďalej len „centrálny register“)</w:t>
      </w:r>
      <w:r>
        <w:rPr>
          <w:rFonts w:ascii="Times New Roman" w:hAnsi="Times New Roman" w:cs="Times New Roman"/>
          <w:sz w:val="24"/>
          <w:szCs w:val="24"/>
        </w:rPr>
        <w:t>.</w:t>
      </w:r>
    </w:p>
    <w:p w14:paraId="1BA1731F" w14:textId="77777777" w:rsidR="00A8018B" w:rsidRDefault="00A8018B" w:rsidP="00F24508">
      <w:pPr>
        <w:autoSpaceDE w:val="0"/>
        <w:autoSpaceDN w:val="0"/>
        <w:adjustRightInd w:val="0"/>
        <w:spacing w:line="360" w:lineRule="auto"/>
        <w:jc w:val="both"/>
        <w:rPr>
          <w:rFonts w:ascii="Times New Roman" w:hAnsi="Times New Roman" w:cs="Times New Roman"/>
          <w:sz w:val="24"/>
          <w:szCs w:val="24"/>
        </w:rPr>
      </w:pPr>
    </w:p>
    <w:p w14:paraId="13D0C3A4" w14:textId="77777777" w:rsidR="00F24508" w:rsidRDefault="00F24508" w:rsidP="00F24508">
      <w:pPr>
        <w:autoSpaceDE w:val="0"/>
        <w:autoSpaceDN w:val="0"/>
        <w:adjustRightInd w:val="0"/>
        <w:spacing w:line="360" w:lineRule="auto"/>
        <w:jc w:val="both"/>
        <w:rPr>
          <w:rFonts w:ascii="Times New Roman" w:hAnsi="Times New Roman" w:cs="Times New Roman"/>
          <w:sz w:val="24"/>
          <w:szCs w:val="24"/>
        </w:rPr>
      </w:pPr>
    </w:p>
    <w:p w14:paraId="17AEF937" w14:textId="77777777" w:rsidR="00AE145A" w:rsidRDefault="00AE145A" w:rsidP="00F24508">
      <w:pPr>
        <w:autoSpaceDE w:val="0"/>
        <w:autoSpaceDN w:val="0"/>
        <w:adjustRightInd w:val="0"/>
        <w:spacing w:line="360" w:lineRule="auto"/>
        <w:jc w:val="both"/>
        <w:rPr>
          <w:rFonts w:ascii="Times New Roman" w:hAnsi="Times New Roman" w:cs="Times New Roman"/>
          <w:sz w:val="24"/>
          <w:szCs w:val="24"/>
        </w:rPr>
      </w:pPr>
    </w:p>
    <w:p w14:paraId="3D0B89FA" w14:textId="77777777" w:rsidR="006430D1" w:rsidRPr="00F24508" w:rsidRDefault="006430D1" w:rsidP="00F24508">
      <w:pPr>
        <w:autoSpaceDE w:val="0"/>
        <w:autoSpaceDN w:val="0"/>
        <w:adjustRightInd w:val="0"/>
        <w:spacing w:line="360" w:lineRule="auto"/>
        <w:jc w:val="both"/>
        <w:rPr>
          <w:rFonts w:ascii="Times New Roman" w:hAnsi="Times New Roman" w:cs="Times New Roman"/>
          <w:sz w:val="24"/>
          <w:szCs w:val="24"/>
        </w:rPr>
      </w:pPr>
    </w:p>
    <w:p w14:paraId="545B78B6" w14:textId="77777777" w:rsidR="0045743F" w:rsidRPr="0045743F" w:rsidRDefault="00AB2E58" w:rsidP="00F24508">
      <w:pPr>
        <w:spacing w:line="360" w:lineRule="auto"/>
        <w:jc w:val="both"/>
        <w:rPr>
          <w:rFonts w:ascii="Times New Roman" w:hAnsi="Times New Roman" w:cs="Times New Roman"/>
          <w:b/>
          <w:bCs/>
          <w:sz w:val="32"/>
          <w:szCs w:val="32"/>
        </w:rPr>
      </w:pPr>
      <w:r>
        <w:rPr>
          <w:rFonts w:ascii="Times New Roman" w:hAnsi="Times New Roman"/>
          <w:b/>
          <w:bCs/>
          <w:sz w:val="32"/>
          <w:szCs w:val="32"/>
        </w:rPr>
        <w:lastRenderedPageBreak/>
        <w:t xml:space="preserve">                    </w:t>
      </w:r>
      <w:r w:rsidR="0045743F" w:rsidRPr="00AB2E58">
        <w:rPr>
          <w:rFonts w:ascii="Times New Roman" w:hAnsi="Times New Roman"/>
          <w:b/>
          <w:bCs/>
          <w:sz w:val="32"/>
          <w:szCs w:val="32"/>
        </w:rPr>
        <w:t>3.</w:t>
      </w:r>
      <w:r w:rsidR="0045743F" w:rsidRPr="0045743F">
        <w:rPr>
          <w:rFonts w:ascii="Times New Roman" w:hAnsi="Times New Roman" w:cs="Times New Roman"/>
          <w:b/>
          <w:bCs/>
          <w:sz w:val="32"/>
          <w:szCs w:val="32"/>
        </w:rPr>
        <w:t xml:space="preserve"> Povinné predprimárne vzdelávanie</w:t>
      </w:r>
    </w:p>
    <w:p w14:paraId="5432D09B" w14:textId="0E2571A1" w:rsidR="0045743F" w:rsidRPr="00C83719" w:rsidRDefault="0045743F" w:rsidP="009C42DD">
      <w:pPr>
        <w:rPr>
          <w:rFonts w:ascii="Times New Roman" w:hAnsi="Times New Roman" w:cs="Times New Roman"/>
          <w:sz w:val="24"/>
          <w:szCs w:val="24"/>
        </w:rPr>
      </w:pPr>
      <w:r w:rsidRPr="00724AC9">
        <w:rPr>
          <w:rFonts w:ascii="Times New Roman" w:hAnsi="Times New Roman" w:cs="Times New Roman"/>
          <w:sz w:val="24"/>
          <w:szCs w:val="24"/>
        </w:rPr>
        <w:t xml:space="preserve">Plniť povinné predprimárne vzdelávanie </w:t>
      </w:r>
      <w:r w:rsidR="003B7C51">
        <w:rPr>
          <w:rFonts w:ascii="Times New Roman" w:hAnsi="Times New Roman" w:cs="Times New Roman"/>
          <w:sz w:val="24"/>
          <w:szCs w:val="24"/>
        </w:rPr>
        <w:t xml:space="preserve">musí </w:t>
      </w:r>
      <w:r w:rsidRPr="00724AC9">
        <w:rPr>
          <w:rFonts w:ascii="Times New Roman" w:hAnsi="Times New Roman" w:cs="Times New Roman"/>
          <w:sz w:val="24"/>
          <w:szCs w:val="24"/>
        </w:rPr>
        <w:t xml:space="preserve">každé dieťa, ktoré do 31. augusta </w:t>
      </w:r>
      <w:r w:rsidR="00C83719">
        <w:rPr>
          <w:rFonts w:ascii="Times New Roman" w:hAnsi="Times New Roman" w:cs="Times New Roman"/>
          <w:sz w:val="24"/>
          <w:szCs w:val="24"/>
        </w:rPr>
        <w:t>(vrátane)</w:t>
      </w:r>
    </w:p>
    <w:p w14:paraId="3C79B921" w14:textId="77777777" w:rsidR="0045743F" w:rsidRPr="00724AC9" w:rsidRDefault="0045743F" w:rsidP="009C42DD">
      <w:pPr>
        <w:rPr>
          <w:rFonts w:ascii="Times New Roman" w:hAnsi="Times New Roman" w:cs="Times New Roman"/>
          <w:sz w:val="24"/>
          <w:szCs w:val="24"/>
        </w:rPr>
      </w:pPr>
      <w:r w:rsidRPr="00724AC9">
        <w:rPr>
          <w:rFonts w:ascii="Times New Roman" w:hAnsi="Times New Roman" w:cs="Times New Roman"/>
          <w:sz w:val="24"/>
          <w:szCs w:val="24"/>
        </w:rPr>
        <w:t>- dovŕši päť rokov veku, t. j. dieťa podľa § 28a ods. 1 školského zákona,</w:t>
      </w:r>
    </w:p>
    <w:p w14:paraId="24BFF344" w14:textId="77777777" w:rsidR="0045743F" w:rsidRPr="00724AC9" w:rsidRDefault="0045743F" w:rsidP="009C42DD">
      <w:pPr>
        <w:rPr>
          <w:rFonts w:ascii="Times New Roman" w:hAnsi="Times New Roman" w:cs="Times New Roman"/>
          <w:sz w:val="24"/>
          <w:szCs w:val="24"/>
        </w:rPr>
      </w:pPr>
      <w:r w:rsidRPr="00724AC9">
        <w:rPr>
          <w:rFonts w:ascii="Times New Roman" w:hAnsi="Times New Roman" w:cs="Times New Roman"/>
          <w:sz w:val="24"/>
          <w:szCs w:val="24"/>
        </w:rPr>
        <w:t>- dovŕši päť rokov veku a povinné predprimárne vzdelávanie plní formou individuálneho</w:t>
      </w:r>
    </w:p>
    <w:p w14:paraId="72E44E18" w14:textId="77777777" w:rsidR="0045743F" w:rsidRPr="00724AC9" w:rsidRDefault="0045743F" w:rsidP="009C42DD">
      <w:pPr>
        <w:rPr>
          <w:rFonts w:ascii="Times New Roman" w:hAnsi="Times New Roman" w:cs="Times New Roman"/>
          <w:sz w:val="24"/>
          <w:szCs w:val="24"/>
        </w:rPr>
      </w:pPr>
      <w:r w:rsidRPr="00724AC9">
        <w:rPr>
          <w:rFonts w:ascii="Times New Roman" w:hAnsi="Times New Roman" w:cs="Times New Roman"/>
          <w:sz w:val="24"/>
          <w:szCs w:val="24"/>
        </w:rPr>
        <w:t>vzdelávania, t. j. dieťa podľa § 28b ods. 2 školského zákona,</w:t>
      </w:r>
    </w:p>
    <w:p w14:paraId="3B94D91E" w14:textId="77777777" w:rsidR="0045743F" w:rsidRPr="00724AC9" w:rsidRDefault="0045743F" w:rsidP="009C42DD">
      <w:pPr>
        <w:rPr>
          <w:rFonts w:ascii="Times New Roman" w:hAnsi="Times New Roman" w:cs="Times New Roman"/>
          <w:sz w:val="24"/>
          <w:szCs w:val="24"/>
        </w:rPr>
      </w:pPr>
      <w:r w:rsidRPr="00724AC9">
        <w:rPr>
          <w:rFonts w:ascii="Times New Roman" w:hAnsi="Times New Roman" w:cs="Times New Roman"/>
          <w:sz w:val="24"/>
          <w:szCs w:val="24"/>
        </w:rPr>
        <w:t>- dovŕši šesť rokov veku, ale nedosiahlo školskú spôsobilosť, t. j. dieťa podľa § 28a ods. 3</w:t>
      </w:r>
    </w:p>
    <w:p w14:paraId="585A2B0A" w14:textId="77777777" w:rsidR="0045743F" w:rsidRPr="00724AC9" w:rsidRDefault="0045743F" w:rsidP="009C42DD">
      <w:pPr>
        <w:rPr>
          <w:rFonts w:ascii="Times New Roman" w:hAnsi="Times New Roman" w:cs="Times New Roman"/>
          <w:sz w:val="24"/>
          <w:szCs w:val="24"/>
        </w:rPr>
      </w:pPr>
      <w:r w:rsidRPr="00724AC9">
        <w:rPr>
          <w:rFonts w:ascii="Times New Roman" w:hAnsi="Times New Roman" w:cs="Times New Roman"/>
          <w:sz w:val="24"/>
          <w:szCs w:val="24"/>
        </w:rPr>
        <w:t>školského zákona bez ohľadu na to, či plnilo povinné predprimárne vzdelávanie formou</w:t>
      </w:r>
    </w:p>
    <w:p w14:paraId="163201FE" w14:textId="77777777" w:rsidR="0045743F" w:rsidRPr="00724AC9" w:rsidRDefault="0045743F" w:rsidP="009C42DD">
      <w:pPr>
        <w:rPr>
          <w:rFonts w:ascii="Times New Roman" w:hAnsi="Times New Roman" w:cs="Times New Roman"/>
          <w:sz w:val="24"/>
          <w:szCs w:val="24"/>
        </w:rPr>
      </w:pPr>
      <w:r w:rsidRPr="00724AC9">
        <w:rPr>
          <w:rFonts w:ascii="Times New Roman" w:hAnsi="Times New Roman" w:cs="Times New Roman"/>
          <w:sz w:val="24"/>
          <w:szCs w:val="24"/>
        </w:rPr>
        <w:t>individuálneho vzdelávania – toto dieťa bude pokračovať v plnení povinného predprimárneho</w:t>
      </w:r>
    </w:p>
    <w:p w14:paraId="17831B35" w14:textId="77777777" w:rsidR="0045743F" w:rsidRPr="00724AC9" w:rsidRDefault="0045743F" w:rsidP="009C42DD">
      <w:pPr>
        <w:rPr>
          <w:rFonts w:ascii="Times New Roman" w:hAnsi="Times New Roman" w:cs="Times New Roman"/>
          <w:sz w:val="24"/>
          <w:szCs w:val="24"/>
        </w:rPr>
      </w:pPr>
      <w:r w:rsidRPr="00724AC9">
        <w:rPr>
          <w:rFonts w:ascii="Times New Roman" w:hAnsi="Times New Roman" w:cs="Times New Roman"/>
          <w:sz w:val="24"/>
          <w:szCs w:val="24"/>
        </w:rPr>
        <w:t>vzdelávania ešte jeden školský rok,</w:t>
      </w:r>
    </w:p>
    <w:p w14:paraId="02BEEFAF" w14:textId="77777777" w:rsidR="0045743F" w:rsidRPr="00724AC9" w:rsidRDefault="0045743F" w:rsidP="009C42DD">
      <w:pPr>
        <w:rPr>
          <w:rFonts w:ascii="Times New Roman" w:hAnsi="Times New Roman" w:cs="Times New Roman"/>
          <w:sz w:val="24"/>
          <w:szCs w:val="24"/>
        </w:rPr>
      </w:pPr>
      <w:r w:rsidRPr="00724AC9">
        <w:rPr>
          <w:rFonts w:ascii="Times New Roman" w:hAnsi="Times New Roman" w:cs="Times New Roman"/>
          <w:sz w:val="24"/>
          <w:szCs w:val="24"/>
        </w:rPr>
        <w:t>- dovŕši päť rokov veku, ale zo zdravotných dôvodov je oslobodené od povinnosti dochádzať</w:t>
      </w:r>
    </w:p>
    <w:p w14:paraId="71FDAF90" w14:textId="77777777" w:rsidR="0045743F" w:rsidRPr="00724AC9" w:rsidRDefault="0045743F" w:rsidP="009C42DD">
      <w:pPr>
        <w:rPr>
          <w:rFonts w:ascii="Times New Roman" w:hAnsi="Times New Roman" w:cs="Times New Roman"/>
          <w:sz w:val="24"/>
          <w:szCs w:val="24"/>
        </w:rPr>
      </w:pPr>
      <w:r w:rsidRPr="00724AC9">
        <w:rPr>
          <w:rFonts w:ascii="Times New Roman" w:hAnsi="Times New Roman" w:cs="Times New Roman"/>
          <w:sz w:val="24"/>
          <w:szCs w:val="24"/>
        </w:rPr>
        <w:t>do materskej školy, lebo mu jeho zdravotný stav neumožňuje vzdelávať sa, t. j. dieťa podľa</w:t>
      </w:r>
    </w:p>
    <w:p w14:paraId="2C4520DA" w14:textId="77777777" w:rsidR="0045743F" w:rsidRPr="00724AC9" w:rsidRDefault="0045743F" w:rsidP="009C42DD">
      <w:pPr>
        <w:rPr>
          <w:rFonts w:ascii="Times New Roman" w:hAnsi="Times New Roman" w:cs="Times New Roman"/>
          <w:sz w:val="24"/>
          <w:szCs w:val="24"/>
        </w:rPr>
      </w:pPr>
      <w:r w:rsidRPr="00724AC9">
        <w:rPr>
          <w:rFonts w:ascii="Times New Roman" w:hAnsi="Times New Roman" w:cs="Times New Roman"/>
          <w:sz w:val="24"/>
          <w:szCs w:val="24"/>
        </w:rPr>
        <w:t>§ 28a ods. 6 školského zákona.</w:t>
      </w:r>
    </w:p>
    <w:p w14:paraId="730A0736" w14:textId="77777777" w:rsidR="0045743F" w:rsidRPr="00724AC9" w:rsidRDefault="0045743F" w:rsidP="009C42DD">
      <w:pPr>
        <w:rPr>
          <w:rFonts w:ascii="Times New Roman" w:hAnsi="Times New Roman" w:cs="Times New Roman"/>
          <w:sz w:val="24"/>
          <w:szCs w:val="24"/>
        </w:rPr>
      </w:pPr>
      <w:r w:rsidRPr="00724AC9">
        <w:rPr>
          <w:rFonts w:ascii="Times New Roman" w:hAnsi="Times New Roman" w:cs="Times New Roman"/>
          <w:sz w:val="24"/>
          <w:szCs w:val="24"/>
        </w:rPr>
        <w:t>Povinné predprimárne vzdelávanie v materskej škole trvá jeden školský rok okrem prípadov</w:t>
      </w:r>
    </w:p>
    <w:p w14:paraId="62C38F69" w14:textId="77777777" w:rsidR="0045743F" w:rsidRPr="00724AC9" w:rsidRDefault="0045743F" w:rsidP="009C42DD">
      <w:pPr>
        <w:rPr>
          <w:rFonts w:ascii="Times New Roman" w:hAnsi="Times New Roman" w:cs="Times New Roman"/>
          <w:sz w:val="24"/>
          <w:szCs w:val="24"/>
        </w:rPr>
      </w:pPr>
      <w:r w:rsidRPr="00724AC9">
        <w:rPr>
          <w:rFonts w:ascii="Times New Roman" w:hAnsi="Times New Roman" w:cs="Times New Roman"/>
          <w:sz w:val="24"/>
          <w:szCs w:val="24"/>
        </w:rPr>
        <w:t>uvedených v § 28a ods. 3 školského zákona.</w:t>
      </w:r>
    </w:p>
    <w:p w14:paraId="54154C13" w14:textId="2FA446FD" w:rsidR="0045743F" w:rsidRPr="00724AC9" w:rsidRDefault="0045743F" w:rsidP="009C42DD">
      <w:pPr>
        <w:rPr>
          <w:rFonts w:ascii="Times New Roman" w:hAnsi="Times New Roman" w:cs="Times New Roman"/>
          <w:sz w:val="24"/>
          <w:szCs w:val="24"/>
        </w:rPr>
      </w:pPr>
      <w:r w:rsidRPr="00724AC9">
        <w:rPr>
          <w:rFonts w:ascii="Times New Roman" w:hAnsi="Times New Roman" w:cs="Times New Roman"/>
          <w:sz w:val="24"/>
          <w:szCs w:val="24"/>
        </w:rPr>
        <w:t>Deti, pre ktoré je predprimárne vzdelávanie povinné, sa na predprimárne vzdelávanie prijímajú</w:t>
      </w:r>
      <w:r w:rsidR="00F24508">
        <w:rPr>
          <w:rFonts w:ascii="Times New Roman" w:hAnsi="Times New Roman" w:cs="Times New Roman"/>
          <w:sz w:val="24"/>
          <w:szCs w:val="24"/>
        </w:rPr>
        <w:t xml:space="preserve"> </w:t>
      </w:r>
      <w:r w:rsidRPr="00724AC9">
        <w:rPr>
          <w:rFonts w:ascii="Times New Roman" w:hAnsi="Times New Roman" w:cs="Times New Roman"/>
          <w:sz w:val="24"/>
          <w:szCs w:val="24"/>
        </w:rPr>
        <w:t>prednostne.</w:t>
      </w:r>
    </w:p>
    <w:p w14:paraId="355238A7" w14:textId="4B826301" w:rsidR="0045743F" w:rsidRPr="00724AC9" w:rsidRDefault="0045743F" w:rsidP="00F24508">
      <w:pPr>
        <w:spacing w:line="360" w:lineRule="auto"/>
        <w:jc w:val="both"/>
        <w:rPr>
          <w:rFonts w:ascii="Times New Roman" w:hAnsi="Times New Roman" w:cs="Times New Roman"/>
          <w:sz w:val="24"/>
          <w:szCs w:val="24"/>
        </w:rPr>
      </w:pPr>
      <w:r w:rsidRPr="00724AC9">
        <w:rPr>
          <w:rFonts w:ascii="Times New Roman" w:hAnsi="Times New Roman" w:cs="Times New Roman"/>
          <w:sz w:val="24"/>
          <w:szCs w:val="24"/>
        </w:rPr>
        <w:t>Povinné predprimárne vzdelávanie plní dieťa v materskej škole v obci, v ktorej má trvalý pobyt,</w:t>
      </w:r>
      <w:r w:rsidR="003B7C51">
        <w:rPr>
          <w:rFonts w:ascii="Times New Roman" w:hAnsi="Times New Roman" w:cs="Times New Roman"/>
          <w:sz w:val="24"/>
          <w:szCs w:val="24"/>
        </w:rPr>
        <w:t xml:space="preserve"> </w:t>
      </w:r>
      <w:r w:rsidRPr="00724AC9">
        <w:rPr>
          <w:rFonts w:ascii="Times New Roman" w:hAnsi="Times New Roman" w:cs="Times New Roman"/>
          <w:sz w:val="24"/>
          <w:szCs w:val="24"/>
        </w:rPr>
        <w:t>teda v spádovej materskej škole, ak zákonný zástupca pre dieťa nevyberie inú materskú školu,</w:t>
      </w:r>
      <w:r w:rsidR="003B7C51">
        <w:rPr>
          <w:rFonts w:ascii="Times New Roman" w:hAnsi="Times New Roman" w:cs="Times New Roman"/>
          <w:sz w:val="24"/>
          <w:szCs w:val="24"/>
        </w:rPr>
        <w:t xml:space="preserve"> </w:t>
      </w:r>
      <w:r w:rsidRPr="00724AC9">
        <w:rPr>
          <w:rFonts w:ascii="Times New Roman" w:hAnsi="Times New Roman" w:cs="Times New Roman"/>
          <w:sz w:val="24"/>
          <w:szCs w:val="24"/>
        </w:rPr>
        <w:t>do ktorej ho riaditeľ tejto materskej školy prijme, ak je dostatok kapacít. Len v spádovej materskej</w:t>
      </w:r>
      <w:r>
        <w:rPr>
          <w:rFonts w:ascii="Times New Roman" w:hAnsi="Times New Roman" w:cs="Times New Roman"/>
          <w:sz w:val="24"/>
          <w:szCs w:val="24"/>
        </w:rPr>
        <w:t xml:space="preserve"> </w:t>
      </w:r>
      <w:r w:rsidRPr="00724AC9">
        <w:rPr>
          <w:rFonts w:ascii="Times New Roman" w:hAnsi="Times New Roman" w:cs="Times New Roman"/>
          <w:sz w:val="24"/>
          <w:szCs w:val="24"/>
        </w:rPr>
        <w:t>škole má takéto dieťa garantované prijatie, ak sa pre ňu zákonný zástupca rozhodne.</w:t>
      </w:r>
    </w:p>
    <w:p w14:paraId="7E86AC66" w14:textId="03A88621" w:rsidR="0045743F" w:rsidRPr="00724AC9" w:rsidRDefault="0045743F" w:rsidP="00F24508">
      <w:pPr>
        <w:spacing w:line="360" w:lineRule="auto"/>
        <w:jc w:val="both"/>
        <w:rPr>
          <w:rFonts w:ascii="Times New Roman" w:hAnsi="Times New Roman" w:cs="Times New Roman"/>
          <w:sz w:val="24"/>
          <w:szCs w:val="24"/>
        </w:rPr>
      </w:pPr>
      <w:r w:rsidRPr="00724AC9">
        <w:rPr>
          <w:rFonts w:ascii="Times New Roman" w:hAnsi="Times New Roman" w:cs="Times New Roman"/>
          <w:sz w:val="24"/>
          <w:szCs w:val="24"/>
        </w:rPr>
        <w:t>Riaditeľ spádovej materskej školy na povinné predprimárne vzdelávanie zo zákona prednostne</w:t>
      </w:r>
      <w:r w:rsidR="003B7C51">
        <w:rPr>
          <w:rFonts w:ascii="Times New Roman" w:hAnsi="Times New Roman" w:cs="Times New Roman"/>
          <w:sz w:val="24"/>
          <w:szCs w:val="24"/>
        </w:rPr>
        <w:t xml:space="preserve"> </w:t>
      </w:r>
      <w:r w:rsidRPr="00724AC9">
        <w:rPr>
          <w:rFonts w:ascii="Times New Roman" w:hAnsi="Times New Roman" w:cs="Times New Roman"/>
          <w:sz w:val="24"/>
          <w:szCs w:val="24"/>
        </w:rPr>
        <w:t>prijíma deti s trvalým pobytom v danej obci, v ktorej má konkrétna materská škola sídlo</w:t>
      </w:r>
      <w:r>
        <w:rPr>
          <w:rFonts w:ascii="Times New Roman" w:hAnsi="Times New Roman" w:cs="Times New Roman"/>
          <w:sz w:val="24"/>
          <w:szCs w:val="24"/>
        </w:rPr>
        <w:t>.</w:t>
      </w:r>
      <w:r w:rsidRPr="00724AC9">
        <w:rPr>
          <w:rFonts w:ascii="Times New Roman" w:hAnsi="Times New Roman" w:cs="Times New Roman"/>
          <w:sz w:val="24"/>
          <w:szCs w:val="24"/>
        </w:rPr>
        <w:t xml:space="preserve"> Ak sa dieťa počas plnenia povinného predprimárneho vzdelávania presťahuje a má novú adresu</w:t>
      </w:r>
      <w:r w:rsidR="003B7C51">
        <w:rPr>
          <w:rFonts w:ascii="Times New Roman" w:hAnsi="Times New Roman" w:cs="Times New Roman"/>
          <w:sz w:val="24"/>
          <w:szCs w:val="24"/>
        </w:rPr>
        <w:t xml:space="preserve"> </w:t>
      </w:r>
      <w:r w:rsidRPr="00724AC9">
        <w:rPr>
          <w:rFonts w:ascii="Times New Roman" w:hAnsi="Times New Roman" w:cs="Times New Roman"/>
          <w:sz w:val="24"/>
          <w:szCs w:val="24"/>
        </w:rPr>
        <w:t>trvalého pobytu, materská škola, do ktorej „patrí“ podľa trvalého pobytu, sa stáva jeho spádovou</w:t>
      </w:r>
      <w:r>
        <w:rPr>
          <w:rFonts w:ascii="Times New Roman" w:hAnsi="Times New Roman" w:cs="Times New Roman"/>
          <w:sz w:val="24"/>
          <w:szCs w:val="24"/>
        </w:rPr>
        <w:t xml:space="preserve"> </w:t>
      </w:r>
      <w:r w:rsidRPr="00724AC9">
        <w:rPr>
          <w:rFonts w:ascii="Times New Roman" w:hAnsi="Times New Roman" w:cs="Times New Roman"/>
          <w:sz w:val="24"/>
          <w:szCs w:val="24"/>
        </w:rPr>
        <w:t>materskou školou, v ktorej dieťa plní povinné predprimárne vzdelávanie. Do tejto materskej školy</w:t>
      </w:r>
      <w:r>
        <w:rPr>
          <w:rFonts w:ascii="Times New Roman" w:hAnsi="Times New Roman" w:cs="Times New Roman"/>
          <w:sz w:val="24"/>
          <w:szCs w:val="24"/>
        </w:rPr>
        <w:t xml:space="preserve"> </w:t>
      </w:r>
      <w:r w:rsidRPr="00724AC9">
        <w:rPr>
          <w:rFonts w:ascii="Times New Roman" w:hAnsi="Times New Roman" w:cs="Times New Roman"/>
          <w:sz w:val="24"/>
          <w:szCs w:val="24"/>
        </w:rPr>
        <w:t>musí byť dieťa prijaté, ak to dovoľujú jej kapacitné možnosti. Ak sa zákonný zástupca rozhodne</w:t>
      </w:r>
      <w:r>
        <w:rPr>
          <w:rFonts w:ascii="Times New Roman" w:hAnsi="Times New Roman" w:cs="Times New Roman"/>
          <w:sz w:val="24"/>
          <w:szCs w:val="24"/>
        </w:rPr>
        <w:t xml:space="preserve"> </w:t>
      </w:r>
      <w:r w:rsidRPr="00724AC9">
        <w:rPr>
          <w:rFonts w:ascii="Times New Roman" w:hAnsi="Times New Roman" w:cs="Times New Roman"/>
          <w:sz w:val="24"/>
          <w:szCs w:val="24"/>
        </w:rPr>
        <w:t>po presťahovaní vybrať pre svoje dieťa inú materskú školu, ako je jeho spádová materská škola</w:t>
      </w:r>
      <w:r>
        <w:rPr>
          <w:rFonts w:ascii="Times New Roman" w:hAnsi="Times New Roman" w:cs="Times New Roman"/>
          <w:sz w:val="24"/>
          <w:szCs w:val="24"/>
        </w:rPr>
        <w:t xml:space="preserve"> </w:t>
      </w:r>
      <w:r w:rsidRPr="00724AC9">
        <w:rPr>
          <w:rFonts w:ascii="Times New Roman" w:hAnsi="Times New Roman" w:cs="Times New Roman"/>
          <w:sz w:val="24"/>
          <w:szCs w:val="24"/>
        </w:rPr>
        <w:t>podľa novej adresy trvalého pobytu, o jeho prijatí rozhoduje riaditeľ tejto vybratej materskej školy.</w:t>
      </w:r>
      <w:r w:rsidR="003B7C51">
        <w:rPr>
          <w:rFonts w:ascii="Times New Roman" w:hAnsi="Times New Roman" w:cs="Times New Roman"/>
          <w:sz w:val="24"/>
          <w:szCs w:val="24"/>
        </w:rPr>
        <w:t xml:space="preserve"> </w:t>
      </w:r>
      <w:r w:rsidRPr="00724AC9">
        <w:rPr>
          <w:rFonts w:ascii="Times New Roman" w:hAnsi="Times New Roman" w:cs="Times New Roman"/>
          <w:sz w:val="24"/>
          <w:szCs w:val="24"/>
        </w:rPr>
        <w:t>Dieťa môže plniť povinné predprimárne vzdelávanie aj mimo obce, v ktorej má trvalý pobyt,</w:t>
      </w:r>
      <w:r w:rsidR="003B7C51">
        <w:rPr>
          <w:rFonts w:ascii="Times New Roman" w:hAnsi="Times New Roman" w:cs="Times New Roman"/>
          <w:sz w:val="24"/>
          <w:szCs w:val="24"/>
        </w:rPr>
        <w:t xml:space="preserve"> </w:t>
      </w:r>
      <w:r w:rsidRPr="00724AC9">
        <w:rPr>
          <w:rFonts w:ascii="Times New Roman" w:hAnsi="Times New Roman" w:cs="Times New Roman"/>
          <w:sz w:val="24"/>
          <w:szCs w:val="24"/>
        </w:rPr>
        <w:t>na základe rozhodnutia riaditeľa materskej školy, do ktorej sa hlási, samozrejme len</w:t>
      </w:r>
      <w:r>
        <w:rPr>
          <w:rFonts w:ascii="Times New Roman" w:hAnsi="Times New Roman" w:cs="Times New Roman"/>
          <w:sz w:val="24"/>
          <w:szCs w:val="24"/>
        </w:rPr>
        <w:t xml:space="preserve"> </w:t>
      </w:r>
      <w:r w:rsidRPr="00724AC9">
        <w:rPr>
          <w:rFonts w:ascii="Times New Roman" w:hAnsi="Times New Roman" w:cs="Times New Roman"/>
          <w:sz w:val="24"/>
          <w:szCs w:val="24"/>
        </w:rPr>
        <w:t>za predpokladu, že v danej materskej škole je voľná kapacita. Riaditeľ materskej školy, do ktorej</w:t>
      </w:r>
      <w:r>
        <w:rPr>
          <w:rFonts w:ascii="Times New Roman" w:hAnsi="Times New Roman" w:cs="Times New Roman"/>
          <w:sz w:val="24"/>
          <w:szCs w:val="24"/>
        </w:rPr>
        <w:t xml:space="preserve"> </w:t>
      </w:r>
      <w:r w:rsidRPr="00724AC9">
        <w:rPr>
          <w:rFonts w:ascii="Times New Roman" w:hAnsi="Times New Roman" w:cs="Times New Roman"/>
          <w:sz w:val="24"/>
          <w:szCs w:val="24"/>
        </w:rPr>
        <w:lastRenderedPageBreak/>
        <w:t>bolo dieťa, pre ktoré je predprimárne vzdelávanie povinné, prijaté, je povinný oznámiť túto</w:t>
      </w:r>
      <w:r>
        <w:rPr>
          <w:rFonts w:ascii="Times New Roman" w:hAnsi="Times New Roman" w:cs="Times New Roman"/>
          <w:sz w:val="24"/>
          <w:szCs w:val="24"/>
        </w:rPr>
        <w:t xml:space="preserve"> </w:t>
      </w:r>
      <w:r w:rsidRPr="00724AC9">
        <w:rPr>
          <w:rFonts w:ascii="Times New Roman" w:hAnsi="Times New Roman" w:cs="Times New Roman"/>
          <w:sz w:val="24"/>
          <w:szCs w:val="24"/>
        </w:rPr>
        <w:t>skutočnosť riaditeľovi spádovej materskej školy podľa miesta trvalého pobytu daného dieťaťa.</w:t>
      </w:r>
    </w:p>
    <w:p w14:paraId="0F90B23A" w14:textId="77777777" w:rsidR="0045743F" w:rsidRPr="00932AC0" w:rsidRDefault="0045743F" w:rsidP="00F24508">
      <w:pPr>
        <w:spacing w:line="360" w:lineRule="auto"/>
        <w:jc w:val="both"/>
        <w:rPr>
          <w:rFonts w:ascii="Times New Roman" w:hAnsi="Times New Roman" w:cs="Times New Roman"/>
          <w:b/>
          <w:bCs/>
          <w:sz w:val="24"/>
          <w:szCs w:val="24"/>
        </w:rPr>
      </w:pPr>
      <w:r w:rsidRPr="00932AC0">
        <w:rPr>
          <w:rFonts w:ascii="Times New Roman" w:hAnsi="Times New Roman" w:cs="Times New Roman"/>
          <w:b/>
          <w:bCs/>
          <w:sz w:val="24"/>
          <w:szCs w:val="24"/>
        </w:rPr>
        <w:t>Dieťa pokračujúce v povinnom predprimárnom vzdelávaní</w:t>
      </w:r>
    </w:p>
    <w:p w14:paraId="3D122793" w14:textId="77777777" w:rsidR="0045743F" w:rsidRPr="00724AC9" w:rsidRDefault="0045743F" w:rsidP="00F24508">
      <w:pPr>
        <w:spacing w:line="360" w:lineRule="auto"/>
        <w:jc w:val="both"/>
        <w:rPr>
          <w:rFonts w:ascii="Times New Roman" w:hAnsi="Times New Roman" w:cs="Times New Roman"/>
          <w:sz w:val="24"/>
          <w:szCs w:val="24"/>
        </w:rPr>
      </w:pPr>
      <w:r w:rsidRPr="00724AC9">
        <w:rPr>
          <w:rFonts w:ascii="Times New Roman" w:hAnsi="Times New Roman" w:cs="Times New Roman"/>
          <w:sz w:val="24"/>
          <w:szCs w:val="24"/>
        </w:rPr>
        <w:t>Ak dieťa po dovŕšení šiesteho roka veku nedosiahne školskú spôsobilosť, riaditeľ materskej školy</w:t>
      </w:r>
      <w:r>
        <w:rPr>
          <w:rFonts w:ascii="Times New Roman" w:hAnsi="Times New Roman" w:cs="Times New Roman"/>
          <w:sz w:val="24"/>
          <w:szCs w:val="24"/>
        </w:rPr>
        <w:t xml:space="preserve"> </w:t>
      </w:r>
      <w:r w:rsidRPr="00724AC9">
        <w:rPr>
          <w:rFonts w:ascii="Times New Roman" w:hAnsi="Times New Roman" w:cs="Times New Roman"/>
          <w:sz w:val="24"/>
          <w:szCs w:val="24"/>
        </w:rPr>
        <w:t>podľa § 5 ods. 14 písm. f) zákona č. 596/2003 Z. z. rozhodne o pokračovaní plnenia povinného</w:t>
      </w:r>
      <w:r>
        <w:rPr>
          <w:rFonts w:ascii="Times New Roman" w:hAnsi="Times New Roman" w:cs="Times New Roman"/>
          <w:sz w:val="24"/>
          <w:szCs w:val="24"/>
        </w:rPr>
        <w:t xml:space="preserve"> </w:t>
      </w:r>
      <w:r w:rsidRPr="00724AC9">
        <w:rPr>
          <w:rFonts w:ascii="Times New Roman" w:hAnsi="Times New Roman" w:cs="Times New Roman"/>
          <w:sz w:val="24"/>
          <w:szCs w:val="24"/>
        </w:rPr>
        <w:t>predprimárneho vzdelávania.</w:t>
      </w:r>
    </w:p>
    <w:p w14:paraId="7C84F755" w14:textId="77777777" w:rsidR="0045743F" w:rsidRPr="00724AC9" w:rsidRDefault="0045743F" w:rsidP="00F24508">
      <w:pPr>
        <w:spacing w:line="360" w:lineRule="auto"/>
        <w:jc w:val="both"/>
        <w:rPr>
          <w:rFonts w:ascii="Times New Roman" w:hAnsi="Times New Roman" w:cs="Times New Roman"/>
          <w:sz w:val="24"/>
          <w:szCs w:val="24"/>
        </w:rPr>
      </w:pPr>
      <w:r w:rsidRPr="00724AC9">
        <w:rPr>
          <w:rFonts w:ascii="Times New Roman" w:hAnsi="Times New Roman" w:cs="Times New Roman"/>
          <w:sz w:val="24"/>
          <w:szCs w:val="24"/>
        </w:rPr>
        <w:t>Inštitút „pokračovanie plnenia povinného predprimárneho vzdelávania“ sa uplatní vo vzťahu</w:t>
      </w:r>
    </w:p>
    <w:p w14:paraId="14117C48" w14:textId="77777777" w:rsidR="0045743F" w:rsidRPr="00724AC9" w:rsidRDefault="0045743F" w:rsidP="00F24508">
      <w:pPr>
        <w:spacing w:line="360" w:lineRule="auto"/>
        <w:jc w:val="both"/>
        <w:rPr>
          <w:rFonts w:ascii="Times New Roman" w:hAnsi="Times New Roman" w:cs="Times New Roman"/>
          <w:sz w:val="24"/>
          <w:szCs w:val="24"/>
        </w:rPr>
      </w:pPr>
      <w:r w:rsidRPr="00724AC9">
        <w:rPr>
          <w:rFonts w:ascii="Times New Roman" w:hAnsi="Times New Roman" w:cs="Times New Roman"/>
          <w:sz w:val="24"/>
          <w:szCs w:val="24"/>
        </w:rPr>
        <w:t>k deťom, u ktorých sa na základe záverov odborného vyšetrenia preukáže, že pokračovanie</w:t>
      </w:r>
    </w:p>
    <w:p w14:paraId="7DD98821" w14:textId="77777777" w:rsidR="0045743F" w:rsidRPr="00724AC9" w:rsidRDefault="0045743F" w:rsidP="00F24508">
      <w:pPr>
        <w:spacing w:line="360" w:lineRule="auto"/>
        <w:jc w:val="both"/>
        <w:rPr>
          <w:rFonts w:ascii="Times New Roman" w:hAnsi="Times New Roman" w:cs="Times New Roman"/>
          <w:sz w:val="24"/>
          <w:szCs w:val="24"/>
        </w:rPr>
      </w:pPr>
      <w:r w:rsidRPr="00724AC9">
        <w:rPr>
          <w:rFonts w:ascii="Times New Roman" w:hAnsi="Times New Roman" w:cs="Times New Roman"/>
          <w:sz w:val="24"/>
          <w:szCs w:val="24"/>
        </w:rPr>
        <w:t>v predprimárnom vzdelávaní bude na prospech ich osobnostného rozvoja a rozvoja ich</w:t>
      </w:r>
    </w:p>
    <w:p w14:paraId="1D48601D" w14:textId="77777777" w:rsidR="0045743F" w:rsidRPr="00724AC9" w:rsidRDefault="0045743F" w:rsidP="00F24508">
      <w:pPr>
        <w:spacing w:line="360" w:lineRule="auto"/>
        <w:jc w:val="both"/>
        <w:rPr>
          <w:rFonts w:ascii="Times New Roman" w:hAnsi="Times New Roman" w:cs="Times New Roman"/>
          <w:sz w:val="24"/>
          <w:szCs w:val="24"/>
        </w:rPr>
      </w:pPr>
      <w:r w:rsidRPr="00724AC9">
        <w:rPr>
          <w:rFonts w:ascii="Times New Roman" w:hAnsi="Times New Roman" w:cs="Times New Roman"/>
          <w:sz w:val="24"/>
          <w:szCs w:val="24"/>
        </w:rPr>
        <w:t>kľúčových kompetencií nevyhnutných na zvládnutie plnenia povinnej školskej dochádzky</w:t>
      </w:r>
    </w:p>
    <w:p w14:paraId="7C9BF167" w14:textId="77777777" w:rsidR="0045743F" w:rsidRPr="00724AC9" w:rsidRDefault="0045743F" w:rsidP="00F24508">
      <w:pPr>
        <w:spacing w:line="360" w:lineRule="auto"/>
        <w:jc w:val="both"/>
        <w:rPr>
          <w:rFonts w:ascii="Times New Roman" w:hAnsi="Times New Roman" w:cs="Times New Roman"/>
          <w:sz w:val="24"/>
          <w:szCs w:val="24"/>
        </w:rPr>
      </w:pPr>
      <w:r w:rsidRPr="00724AC9">
        <w:rPr>
          <w:rFonts w:ascii="Times New Roman" w:hAnsi="Times New Roman" w:cs="Times New Roman"/>
          <w:sz w:val="24"/>
          <w:szCs w:val="24"/>
        </w:rPr>
        <w:t>v základnej škole.</w:t>
      </w:r>
      <w:r>
        <w:rPr>
          <w:rFonts w:ascii="Times New Roman" w:hAnsi="Times New Roman" w:cs="Times New Roman"/>
          <w:sz w:val="24"/>
          <w:szCs w:val="24"/>
        </w:rPr>
        <w:t xml:space="preserve"> </w:t>
      </w:r>
      <w:r w:rsidRPr="00724AC9">
        <w:rPr>
          <w:rFonts w:ascii="Times New Roman" w:hAnsi="Times New Roman" w:cs="Times New Roman"/>
          <w:sz w:val="24"/>
          <w:szCs w:val="24"/>
        </w:rPr>
        <w:t>Ak má materská škola pochybnosť o školskej spôsobilosti dieťaťa plniaceho povinné predprimárne</w:t>
      </w:r>
      <w:r>
        <w:rPr>
          <w:rFonts w:ascii="Times New Roman" w:hAnsi="Times New Roman" w:cs="Times New Roman"/>
          <w:sz w:val="24"/>
          <w:szCs w:val="24"/>
        </w:rPr>
        <w:t xml:space="preserve"> </w:t>
      </w:r>
      <w:r w:rsidRPr="00724AC9">
        <w:rPr>
          <w:rFonts w:ascii="Times New Roman" w:hAnsi="Times New Roman" w:cs="Times New Roman"/>
          <w:sz w:val="24"/>
          <w:szCs w:val="24"/>
        </w:rPr>
        <w:t>vzdelávanie, vyžaduje sa jej úzka spolupráca so zákonnými zástupcami.</w:t>
      </w:r>
    </w:p>
    <w:p w14:paraId="0588F774" w14:textId="77777777" w:rsidR="0045743F" w:rsidRPr="00724AC9" w:rsidRDefault="0045743F" w:rsidP="00F24508">
      <w:pPr>
        <w:spacing w:line="360" w:lineRule="auto"/>
        <w:jc w:val="both"/>
        <w:rPr>
          <w:rFonts w:ascii="Times New Roman" w:hAnsi="Times New Roman" w:cs="Times New Roman"/>
          <w:sz w:val="24"/>
          <w:szCs w:val="24"/>
        </w:rPr>
      </w:pPr>
      <w:r w:rsidRPr="00724AC9">
        <w:rPr>
          <w:rFonts w:ascii="Times New Roman" w:hAnsi="Times New Roman" w:cs="Times New Roman"/>
          <w:sz w:val="24"/>
          <w:szCs w:val="24"/>
        </w:rPr>
        <w:t>Pri rozhodovaní o pokračovaní povinného predprimárneho vzdelávania nemá riaditeľ materskej</w:t>
      </w:r>
      <w:r>
        <w:rPr>
          <w:rFonts w:ascii="Times New Roman" w:hAnsi="Times New Roman" w:cs="Times New Roman"/>
          <w:sz w:val="24"/>
          <w:szCs w:val="24"/>
        </w:rPr>
        <w:t xml:space="preserve"> </w:t>
      </w:r>
      <w:r w:rsidRPr="00724AC9">
        <w:rPr>
          <w:rFonts w:ascii="Times New Roman" w:hAnsi="Times New Roman" w:cs="Times New Roman"/>
          <w:sz w:val="24"/>
          <w:szCs w:val="24"/>
        </w:rPr>
        <w:t>školy kompetenciu rozhodnúť sám. Podkladom pre rozhodnutie riaditeľa materskej školy vo veci</w:t>
      </w:r>
      <w:r>
        <w:rPr>
          <w:rFonts w:ascii="Times New Roman" w:hAnsi="Times New Roman" w:cs="Times New Roman"/>
          <w:sz w:val="24"/>
          <w:szCs w:val="24"/>
        </w:rPr>
        <w:t xml:space="preserve"> </w:t>
      </w:r>
      <w:r w:rsidRPr="00724AC9">
        <w:rPr>
          <w:rFonts w:ascii="Times New Roman" w:hAnsi="Times New Roman" w:cs="Times New Roman"/>
          <w:sz w:val="24"/>
          <w:szCs w:val="24"/>
        </w:rPr>
        <w:t>pokračovania plnenia povinného predprimárneho vzdelávania je podľa § 28a ods. 3 školského</w:t>
      </w:r>
      <w:r>
        <w:rPr>
          <w:rFonts w:ascii="Times New Roman" w:hAnsi="Times New Roman" w:cs="Times New Roman"/>
          <w:sz w:val="24"/>
          <w:szCs w:val="24"/>
        </w:rPr>
        <w:t xml:space="preserve"> </w:t>
      </w:r>
      <w:r w:rsidRPr="00724AC9">
        <w:rPr>
          <w:rFonts w:ascii="Times New Roman" w:hAnsi="Times New Roman" w:cs="Times New Roman"/>
          <w:sz w:val="24"/>
          <w:szCs w:val="24"/>
        </w:rPr>
        <w:t>zákona vždy predloženie:</w:t>
      </w:r>
    </w:p>
    <w:p w14:paraId="7289DA81" w14:textId="77777777" w:rsidR="0045743F" w:rsidRPr="00724AC9" w:rsidRDefault="0045743F" w:rsidP="00F24508">
      <w:pPr>
        <w:spacing w:line="360" w:lineRule="auto"/>
        <w:jc w:val="both"/>
        <w:rPr>
          <w:rFonts w:ascii="Times New Roman" w:hAnsi="Times New Roman" w:cs="Times New Roman"/>
          <w:sz w:val="24"/>
          <w:szCs w:val="24"/>
        </w:rPr>
      </w:pPr>
      <w:r w:rsidRPr="00724AC9">
        <w:rPr>
          <w:rFonts w:ascii="Times New Roman" w:hAnsi="Times New Roman" w:cs="Times New Roman"/>
          <w:sz w:val="24"/>
          <w:szCs w:val="24"/>
        </w:rPr>
        <w:t>- písomného súhlasu príslušného zariadenia výchovného poradenstva a prevencie, </w:t>
      </w:r>
    </w:p>
    <w:p w14:paraId="2D907E00" w14:textId="77777777" w:rsidR="0045743F" w:rsidRPr="00724AC9" w:rsidRDefault="0045743F" w:rsidP="00F24508">
      <w:pPr>
        <w:spacing w:line="360" w:lineRule="auto"/>
        <w:jc w:val="both"/>
        <w:rPr>
          <w:rFonts w:ascii="Times New Roman" w:hAnsi="Times New Roman" w:cs="Times New Roman"/>
          <w:sz w:val="24"/>
          <w:szCs w:val="24"/>
        </w:rPr>
      </w:pPr>
      <w:r w:rsidRPr="00724AC9">
        <w:rPr>
          <w:rFonts w:ascii="Times New Roman" w:hAnsi="Times New Roman" w:cs="Times New Roman"/>
          <w:sz w:val="24"/>
          <w:szCs w:val="24"/>
        </w:rPr>
        <w:t>- písomného súhlasu všeobecného lekára pre deti a dorast a</w:t>
      </w:r>
    </w:p>
    <w:p w14:paraId="1B3E98A6" w14:textId="77777777" w:rsidR="0045743F" w:rsidRPr="00724AC9" w:rsidRDefault="0045743F" w:rsidP="00F24508">
      <w:pPr>
        <w:spacing w:line="360" w:lineRule="auto"/>
        <w:jc w:val="both"/>
        <w:rPr>
          <w:rFonts w:ascii="Times New Roman" w:hAnsi="Times New Roman" w:cs="Times New Roman"/>
          <w:sz w:val="24"/>
          <w:szCs w:val="24"/>
        </w:rPr>
      </w:pPr>
      <w:r w:rsidRPr="00724AC9">
        <w:rPr>
          <w:rFonts w:ascii="Times New Roman" w:hAnsi="Times New Roman" w:cs="Times New Roman"/>
          <w:sz w:val="24"/>
          <w:szCs w:val="24"/>
        </w:rPr>
        <w:t>- informovaného súhlas zákonného zástupcu.</w:t>
      </w:r>
    </w:p>
    <w:p w14:paraId="4B72D931" w14:textId="77777777" w:rsidR="0045743F" w:rsidRPr="00724AC9" w:rsidRDefault="0045743F" w:rsidP="00F24508">
      <w:pPr>
        <w:spacing w:line="360" w:lineRule="auto"/>
        <w:jc w:val="both"/>
        <w:rPr>
          <w:rFonts w:ascii="Times New Roman" w:hAnsi="Times New Roman" w:cs="Times New Roman"/>
          <w:sz w:val="24"/>
          <w:szCs w:val="24"/>
        </w:rPr>
      </w:pPr>
      <w:r w:rsidRPr="00724AC9">
        <w:rPr>
          <w:rFonts w:ascii="Times New Roman" w:hAnsi="Times New Roman" w:cs="Times New Roman"/>
          <w:sz w:val="24"/>
          <w:szCs w:val="24"/>
        </w:rPr>
        <w:t>Po predložení uvedených súhlasov následne riaditeľ materskej školy podľa § 5 ods. 14 písm. f)</w:t>
      </w:r>
    </w:p>
    <w:p w14:paraId="1003122F" w14:textId="77777777" w:rsidR="0045743F" w:rsidRDefault="0045743F" w:rsidP="00F24508">
      <w:pPr>
        <w:spacing w:line="360" w:lineRule="auto"/>
        <w:jc w:val="both"/>
        <w:rPr>
          <w:rFonts w:ascii="Times New Roman" w:hAnsi="Times New Roman" w:cs="Times New Roman"/>
          <w:sz w:val="24"/>
          <w:szCs w:val="24"/>
        </w:rPr>
      </w:pPr>
      <w:r w:rsidRPr="00724AC9">
        <w:rPr>
          <w:rFonts w:ascii="Times New Roman" w:hAnsi="Times New Roman" w:cs="Times New Roman"/>
          <w:sz w:val="24"/>
          <w:szCs w:val="24"/>
        </w:rPr>
        <w:t>zákona č. 596/2003 Z. z. vydá rozhodnutie o pokračovaní povinného predprimárneho vzdelávania</w:t>
      </w:r>
      <w:r>
        <w:rPr>
          <w:rFonts w:ascii="Times New Roman" w:hAnsi="Times New Roman" w:cs="Times New Roman"/>
          <w:sz w:val="24"/>
          <w:szCs w:val="24"/>
        </w:rPr>
        <w:t xml:space="preserve"> </w:t>
      </w:r>
      <w:r w:rsidRPr="00724AC9">
        <w:rPr>
          <w:rFonts w:ascii="Times New Roman" w:hAnsi="Times New Roman" w:cs="Times New Roman"/>
          <w:sz w:val="24"/>
          <w:szCs w:val="24"/>
        </w:rPr>
        <w:t>a uvedenú skutočnosť zaznamená aj v osobnom spise dieťaťa.</w:t>
      </w:r>
      <w:r>
        <w:rPr>
          <w:rFonts w:ascii="Times New Roman" w:hAnsi="Times New Roman" w:cs="Times New Roman"/>
          <w:sz w:val="24"/>
          <w:szCs w:val="24"/>
        </w:rPr>
        <w:t xml:space="preserve"> </w:t>
      </w:r>
      <w:r w:rsidRPr="00724AC9">
        <w:rPr>
          <w:rFonts w:ascii="Times New Roman" w:hAnsi="Times New Roman" w:cs="Times New Roman"/>
          <w:sz w:val="24"/>
          <w:szCs w:val="24"/>
        </w:rPr>
        <w:t>Ak dieťa ani po pokračovaní plnenia povinného predprimárneho vzdelávania v materskej škole</w:t>
      </w:r>
      <w:r>
        <w:rPr>
          <w:rFonts w:ascii="Times New Roman" w:hAnsi="Times New Roman" w:cs="Times New Roman"/>
          <w:sz w:val="24"/>
          <w:szCs w:val="24"/>
        </w:rPr>
        <w:t xml:space="preserve"> </w:t>
      </w:r>
      <w:r w:rsidRPr="00724AC9">
        <w:rPr>
          <w:rFonts w:ascii="Times New Roman" w:hAnsi="Times New Roman" w:cs="Times New Roman"/>
          <w:sz w:val="24"/>
          <w:szCs w:val="24"/>
        </w:rPr>
        <w:t>nedosiahne školskú spôsobilosť, začne najneskôr 1. septembra, ktorý nasleduje po dni, v</w:t>
      </w:r>
      <w:r>
        <w:rPr>
          <w:rFonts w:ascii="Times New Roman" w:hAnsi="Times New Roman" w:cs="Times New Roman"/>
          <w:sz w:val="24"/>
          <w:szCs w:val="24"/>
        </w:rPr>
        <w:t> </w:t>
      </w:r>
      <w:r w:rsidRPr="00724AC9">
        <w:rPr>
          <w:rFonts w:ascii="Times New Roman" w:hAnsi="Times New Roman" w:cs="Times New Roman"/>
          <w:sz w:val="24"/>
          <w:szCs w:val="24"/>
        </w:rPr>
        <w:t>ktorom</w:t>
      </w:r>
      <w:r>
        <w:rPr>
          <w:rFonts w:ascii="Times New Roman" w:hAnsi="Times New Roman" w:cs="Times New Roman"/>
          <w:sz w:val="24"/>
          <w:szCs w:val="24"/>
        </w:rPr>
        <w:t xml:space="preserve"> </w:t>
      </w:r>
      <w:r w:rsidRPr="00724AC9">
        <w:rPr>
          <w:rFonts w:ascii="Times New Roman" w:hAnsi="Times New Roman" w:cs="Times New Roman"/>
          <w:sz w:val="24"/>
          <w:szCs w:val="24"/>
        </w:rPr>
        <w:t>dieťa dovŕšilo siedmy rok veku, plniť povinnú školskú dochádzku v základnej škole.</w:t>
      </w:r>
    </w:p>
    <w:p w14:paraId="0F723B0D" w14:textId="1F752F91" w:rsidR="0045743F" w:rsidRDefault="0045743F" w:rsidP="00F24508">
      <w:pPr>
        <w:spacing w:line="360" w:lineRule="auto"/>
        <w:jc w:val="both"/>
        <w:rPr>
          <w:rFonts w:ascii="Times New Roman" w:hAnsi="Times New Roman" w:cs="Times New Roman"/>
          <w:b/>
          <w:bCs/>
          <w:sz w:val="24"/>
          <w:szCs w:val="24"/>
        </w:rPr>
      </w:pPr>
      <w:r w:rsidRPr="00932AC0">
        <w:rPr>
          <w:rFonts w:ascii="Times New Roman" w:hAnsi="Times New Roman" w:cs="Times New Roman"/>
          <w:b/>
          <w:bCs/>
          <w:sz w:val="24"/>
          <w:szCs w:val="24"/>
        </w:rPr>
        <w:t xml:space="preserve"> </w:t>
      </w:r>
    </w:p>
    <w:p w14:paraId="60C7EA5B" w14:textId="77777777" w:rsidR="000C64FF" w:rsidRDefault="000C64FF" w:rsidP="00F24508">
      <w:pPr>
        <w:spacing w:line="360" w:lineRule="auto"/>
        <w:jc w:val="both"/>
        <w:rPr>
          <w:rFonts w:ascii="Times New Roman" w:hAnsi="Times New Roman" w:cs="Times New Roman"/>
          <w:b/>
          <w:bCs/>
          <w:sz w:val="24"/>
          <w:szCs w:val="24"/>
        </w:rPr>
      </w:pPr>
    </w:p>
    <w:p w14:paraId="159BA775" w14:textId="77777777" w:rsidR="000C64FF" w:rsidRDefault="000C64FF" w:rsidP="00F24508">
      <w:pPr>
        <w:spacing w:line="360" w:lineRule="auto"/>
        <w:jc w:val="both"/>
        <w:rPr>
          <w:rFonts w:ascii="Times New Roman" w:hAnsi="Times New Roman" w:cs="Times New Roman"/>
          <w:b/>
          <w:bCs/>
          <w:sz w:val="24"/>
          <w:szCs w:val="24"/>
        </w:rPr>
      </w:pPr>
    </w:p>
    <w:p w14:paraId="145E809F" w14:textId="77777777" w:rsidR="009C42DD" w:rsidRDefault="009C42DD" w:rsidP="00F24508">
      <w:pPr>
        <w:spacing w:line="360" w:lineRule="auto"/>
        <w:jc w:val="both"/>
        <w:rPr>
          <w:rFonts w:ascii="Times New Roman" w:hAnsi="Times New Roman" w:cs="Times New Roman"/>
          <w:sz w:val="24"/>
          <w:szCs w:val="24"/>
        </w:rPr>
      </w:pPr>
    </w:p>
    <w:p w14:paraId="2C501FEA" w14:textId="77777777" w:rsidR="0045743F" w:rsidRPr="00932AC0" w:rsidRDefault="0045743F" w:rsidP="00F24508">
      <w:pPr>
        <w:spacing w:line="360" w:lineRule="auto"/>
        <w:jc w:val="both"/>
        <w:rPr>
          <w:rFonts w:ascii="Times New Roman" w:hAnsi="Times New Roman" w:cs="Times New Roman"/>
          <w:b/>
          <w:bCs/>
          <w:sz w:val="24"/>
          <w:szCs w:val="24"/>
        </w:rPr>
      </w:pPr>
      <w:r w:rsidRPr="00932AC0">
        <w:rPr>
          <w:rFonts w:ascii="Times New Roman" w:hAnsi="Times New Roman" w:cs="Times New Roman"/>
          <w:b/>
          <w:bCs/>
          <w:sz w:val="24"/>
          <w:szCs w:val="24"/>
        </w:rPr>
        <w:t>Individuálne vzdelávanie dieťaťa, pre ktoré je predprimárne vzdelávanie povinné</w:t>
      </w:r>
    </w:p>
    <w:p w14:paraId="29BDFF49" w14:textId="71D76F2F" w:rsidR="0045743F" w:rsidRPr="0036431C"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t>Školským zákonom sa ustanovilo, že povinné predprimárne vzdelávanie môžu deti plniť nielen</w:t>
      </w:r>
      <w:r w:rsidR="003B7C51">
        <w:rPr>
          <w:rFonts w:ascii="Times New Roman" w:hAnsi="Times New Roman" w:cs="Times New Roman"/>
          <w:sz w:val="24"/>
          <w:szCs w:val="24"/>
        </w:rPr>
        <w:t xml:space="preserve"> </w:t>
      </w:r>
      <w:r w:rsidRPr="0036431C">
        <w:rPr>
          <w:rFonts w:ascii="Times New Roman" w:hAnsi="Times New Roman" w:cs="Times New Roman"/>
          <w:sz w:val="24"/>
          <w:szCs w:val="24"/>
        </w:rPr>
        <w:t>„inštitucionálnou“ formou, teda v materskej škole, ale aj inou, individuálnou formou.</w:t>
      </w:r>
    </w:p>
    <w:p w14:paraId="78F74A97" w14:textId="77777777" w:rsidR="0045743F" w:rsidRPr="0036431C"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t>Individuálne (predprimárne) vzdelávanie sa chápe ako ekvivalent plnenia povinného</w:t>
      </w:r>
    </w:p>
    <w:p w14:paraId="41F5701A" w14:textId="77777777" w:rsidR="0045743F" w:rsidRPr="0036431C"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t>predprimárneho vzdelávania realizovaného inštitucionalizovanou formou povinného</w:t>
      </w:r>
    </w:p>
    <w:p w14:paraId="41DB1386" w14:textId="1AE4EB94" w:rsidR="0045743F" w:rsidRPr="0036431C"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t>predprimárneho vzdelávania v materskej škole zaradenej v sieti škôl a školských zariadení SR.</w:t>
      </w:r>
      <w:r w:rsidR="003B7C51">
        <w:rPr>
          <w:rFonts w:ascii="Times New Roman" w:hAnsi="Times New Roman" w:cs="Times New Roman"/>
          <w:sz w:val="24"/>
          <w:szCs w:val="24"/>
        </w:rPr>
        <w:t xml:space="preserve"> </w:t>
      </w:r>
      <w:r w:rsidRPr="0036431C">
        <w:rPr>
          <w:rFonts w:ascii="Times New Roman" w:hAnsi="Times New Roman" w:cs="Times New Roman"/>
          <w:sz w:val="24"/>
          <w:szCs w:val="24"/>
        </w:rPr>
        <w:t>Dieťa pri plnení povinného predprimárneho vzdelávania formou individuálneho vzdelávania</w:t>
      </w:r>
      <w:r w:rsidR="003B7C51">
        <w:rPr>
          <w:rFonts w:ascii="Times New Roman" w:hAnsi="Times New Roman" w:cs="Times New Roman"/>
          <w:sz w:val="24"/>
          <w:szCs w:val="24"/>
        </w:rPr>
        <w:t xml:space="preserve"> </w:t>
      </w:r>
      <w:r w:rsidRPr="0036431C">
        <w:rPr>
          <w:rFonts w:ascii="Times New Roman" w:hAnsi="Times New Roman" w:cs="Times New Roman"/>
          <w:sz w:val="24"/>
          <w:szCs w:val="24"/>
        </w:rPr>
        <w:t>neprestáva byť dieťaťom kmeňovej materskej školy.</w:t>
      </w:r>
    </w:p>
    <w:p w14:paraId="0C88DED0" w14:textId="77777777" w:rsidR="0045743F" w:rsidRPr="0036431C"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t>Podľa § 28b ods. 2 školského zákona, formou individuálneho vzdelávania môže povinné</w:t>
      </w:r>
    </w:p>
    <w:p w14:paraId="79D890F3" w14:textId="77777777" w:rsidR="0045743F" w:rsidRPr="0036431C"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t>predprimárne vzdelávanie plniť dieťa, ktorého:</w:t>
      </w:r>
    </w:p>
    <w:p w14:paraId="4D3F286A" w14:textId="1ACA8086" w:rsidR="0045743F" w:rsidRPr="0036431C"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t>- zdravotný stav mu neumožňuje plniť povinné predprimárne vzdelávanie v kmeňovej materskej</w:t>
      </w:r>
      <w:r w:rsidR="003B7C51">
        <w:rPr>
          <w:rFonts w:ascii="Times New Roman" w:hAnsi="Times New Roman" w:cs="Times New Roman"/>
          <w:sz w:val="24"/>
          <w:szCs w:val="24"/>
        </w:rPr>
        <w:t xml:space="preserve"> </w:t>
      </w:r>
      <w:r w:rsidRPr="0036431C">
        <w:rPr>
          <w:rFonts w:ascii="Times New Roman" w:hAnsi="Times New Roman" w:cs="Times New Roman"/>
          <w:sz w:val="24"/>
          <w:szCs w:val="24"/>
        </w:rPr>
        <w:t>škole (nejde ale o dieťa podľa § 28a ods. 6 školského zákona),</w:t>
      </w:r>
    </w:p>
    <w:p w14:paraId="0AFE54E9" w14:textId="77777777" w:rsidR="0045743F" w:rsidRPr="0036431C"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t>- zákonný zástupca o to požiada materskú školu.</w:t>
      </w:r>
    </w:p>
    <w:p w14:paraId="5A0C1F6C" w14:textId="77777777" w:rsidR="0045743F" w:rsidRPr="0036431C"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t>Každé dieťa, ktorého zákonný zástupca písomne požiada o povolenie individuálneho vzdelávania</w:t>
      </w:r>
      <w:r>
        <w:rPr>
          <w:rFonts w:ascii="Times New Roman" w:hAnsi="Times New Roman" w:cs="Times New Roman"/>
          <w:sz w:val="24"/>
          <w:szCs w:val="24"/>
        </w:rPr>
        <w:t xml:space="preserve"> </w:t>
      </w:r>
      <w:r w:rsidRPr="0036431C">
        <w:rPr>
          <w:rFonts w:ascii="Times New Roman" w:hAnsi="Times New Roman" w:cs="Times New Roman"/>
          <w:sz w:val="24"/>
          <w:szCs w:val="24"/>
        </w:rPr>
        <w:t>dieťaťa, musí:</w:t>
      </w:r>
    </w:p>
    <w:p w14:paraId="1E1E5597" w14:textId="77777777" w:rsidR="0045743F" w:rsidRPr="0036431C"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t>- byť najskôr prijaté do kmeňovej materskej školy (ak do piateho roku veku nenavštevovalo</w:t>
      </w:r>
    </w:p>
    <w:p w14:paraId="0CC65627" w14:textId="77777777" w:rsidR="0045743F" w:rsidRPr="0036431C"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t>materskú školu) alebo</w:t>
      </w:r>
    </w:p>
    <w:p w14:paraId="2FE3D6E8" w14:textId="77777777" w:rsidR="0045743F" w:rsidRPr="0036431C"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t>- už byť dieťaťom kmeňovej materskej školy (ak ju už navštevuje pred tým, ako sa pre neho</w:t>
      </w:r>
    </w:p>
    <w:p w14:paraId="52B859B9" w14:textId="77777777" w:rsidR="0045743F" w:rsidRPr="0036431C"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t>predprimárne vzdelávanie stane povinným).</w:t>
      </w:r>
    </w:p>
    <w:p w14:paraId="0556E713" w14:textId="77777777" w:rsidR="0045743F" w:rsidRPr="0036431C"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t>Ak pôjde o dieťa, ktorého zdravotný stav mu neumožňuje plniť povinné predprimárne</w:t>
      </w:r>
    </w:p>
    <w:p w14:paraId="71EB87B6" w14:textId="77777777" w:rsidR="0045743F" w:rsidRPr="0036431C"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t>vzdelávanie v kmeňovej materskej škole a jeho zákonný zástupca požiada kmeňovú materskú</w:t>
      </w:r>
    </w:p>
    <w:p w14:paraId="73C239B7" w14:textId="77777777" w:rsidR="0045743F" w:rsidRPr="0036431C"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t>školu, do ktorej je dieťa vopred prijaté, o povolenie individuálneho vzdelávania, prílohou</w:t>
      </w:r>
    </w:p>
    <w:p w14:paraId="7D2D1132" w14:textId="77777777" w:rsidR="0045743F" w:rsidRPr="0036431C"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t>k žiadosti je písomný súhlas všeobecného lekára pre deti a dorast.</w:t>
      </w:r>
    </w:p>
    <w:p w14:paraId="44F9A4C6" w14:textId="77777777" w:rsidR="0045743F" w:rsidRDefault="0045743F" w:rsidP="009C42DD">
      <w:pPr>
        <w:spacing w:line="360" w:lineRule="auto"/>
        <w:jc w:val="both"/>
        <w:rPr>
          <w:rFonts w:ascii="Times New Roman" w:hAnsi="Times New Roman" w:cs="Times New Roman"/>
          <w:sz w:val="24"/>
          <w:szCs w:val="24"/>
        </w:rPr>
      </w:pPr>
      <w:r w:rsidRPr="0036431C">
        <w:rPr>
          <w:rFonts w:ascii="Times New Roman" w:hAnsi="Times New Roman" w:cs="Times New Roman"/>
          <w:sz w:val="24"/>
          <w:szCs w:val="24"/>
        </w:rPr>
        <w:lastRenderedPageBreak/>
        <w:t>Predprimárne vzdelávanie dieťaťa, ktorému bolo povolené individuálne vzdelávanie podľa § 28b</w:t>
      </w:r>
      <w:r>
        <w:rPr>
          <w:rFonts w:ascii="Times New Roman" w:hAnsi="Times New Roman" w:cs="Times New Roman"/>
          <w:sz w:val="24"/>
          <w:szCs w:val="24"/>
        </w:rPr>
        <w:t xml:space="preserve"> </w:t>
      </w:r>
      <w:r w:rsidRPr="0036431C">
        <w:rPr>
          <w:rFonts w:ascii="Times New Roman" w:hAnsi="Times New Roman" w:cs="Times New Roman"/>
          <w:sz w:val="24"/>
          <w:szCs w:val="24"/>
        </w:rPr>
        <w:t>ods. 2 písm. a) školského zákona, teda „zo zdravotných dôvodov“, bude zabezpečovať kmeňová</w:t>
      </w:r>
      <w:r>
        <w:rPr>
          <w:rFonts w:ascii="Times New Roman" w:hAnsi="Times New Roman" w:cs="Times New Roman"/>
          <w:sz w:val="24"/>
          <w:szCs w:val="24"/>
        </w:rPr>
        <w:t xml:space="preserve"> </w:t>
      </w:r>
      <w:r w:rsidRPr="0036431C">
        <w:rPr>
          <w:rFonts w:ascii="Times New Roman" w:hAnsi="Times New Roman" w:cs="Times New Roman"/>
          <w:sz w:val="24"/>
          <w:szCs w:val="24"/>
        </w:rPr>
        <w:t>materská škola v rozsahu najmenej dve hodiny týždenne.</w:t>
      </w:r>
    </w:p>
    <w:p w14:paraId="38331247" w14:textId="77777777" w:rsidR="0045743F" w:rsidRDefault="0045743F" w:rsidP="00F24508">
      <w:pPr>
        <w:spacing w:line="360" w:lineRule="auto"/>
        <w:jc w:val="both"/>
        <w:rPr>
          <w:rFonts w:ascii="Times New Roman" w:hAnsi="Times New Roman" w:cs="Times New Roman"/>
          <w:sz w:val="24"/>
          <w:szCs w:val="24"/>
        </w:rPr>
      </w:pPr>
    </w:p>
    <w:p w14:paraId="1A50F92C" w14:textId="77777777" w:rsidR="0045743F" w:rsidRPr="00932AC0" w:rsidRDefault="0045743F" w:rsidP="00F24508">
      <w:pPr>
        <w:spacing w:line="360" w:lineRule="auto"/>
        <w:jc w:val="both"/>
        <w:rPr>
          <w:rFonts w:ascii="Times New Roman" w:hAnsi="Times New Roman" w:cs="Times New Roman"/>
          <w:b/>
          <w:bCs/>
          <w:sz w:val="24"/>
          <w:szCs w:val="24"/>
        </w:rPr>
      </w:pPr>
      <w:r w:rsidRPr="00932AC0">
        <w:rPr>
          <w:rFonts w:ascii="Times New Roman" w:hAnsi="Times New Roman" w:cs="Times New Roman"/>
          <w:b/>
          <w:bCs/>
          <w:sz w:val="24"/>
          <w:szCs w:val="24"/>
        </w:rPr>
        <w:t>Oslobodenie dieťaťa od povinnosti dochádzať do materskej školy zo zdravotných dôvodov, ak ide o povinné predprimárne vzdelávanie</w:t>
      </w:r>
    </w:p>
    <w:p w14:paraId="2F73DC7C" w14:textId="77777777" w:rsidR="0045743F" w:rsidRPr="00EC59E3" w:rsidRDefault="0045743F" w:rsidP="00F24508">
      <w:pPr>
        <w:spacing w:line="360" w:lineRule="auto"/>
        <w:jc w:val="both"/>
        <w:rPr>
          <w:rFonts w:ascii="Times New Roman" w:hAnsi="Times New Roman" w:cs="Times New Roman"/>
          <w:sz w:val="24"/>
          <w:szCs w:val="24"/>
        </w:rPr>
      </w:pPr>
      <w:r w:rsidRPr="00EC59E3">
        <w:rPr>
          <w:rFonts w:ascii="Times New Roman" w:hAnsi="Times New Roman" w:cs="Times New Roman"/>
          <w:sz w:val="24"/>
          <w:szCs w:val="24"/>
        </w:rPr>
        <w:t>Zákonný zástupca, ak pôjde o deti, ktoré síce dosiahnu päť rokov veku do 31. augusta, ktorý</w:t>
      </w:r>
    </w:p>
    <w:p w14:paraId="0ADE502D" w14:textId="77777777" w:rsidR="0045743F" w:rsidRPr="00EC59E3" w:rsidRDefault="0045743F" w:rsidP="00F24508">
      <w:pPr>
        <w:spacing w:line="360" w:lineRule="auto"/>
        <w:jc w:val="both"/>
        <w:rPr>
          <w:rFonts w:ascii="Times New Roman" w:hAnsi="Times New Roman" w:cs="Times New Roman"/>
          <w:sz w:val="24"/>
          <w:szCs w:val="24"/>
        </w:rPr>
      </w:pPr>
      <w:r w:rsidRPr="00EC59E3">
        <w:rPr>
          <w:rFonts w:ascii="Times New Roman" w:hAnsi="Times New Roman" w:cs="Times New Roman"/>
          <w:sz w:val="24"/>
          <w:szCs w:val="24"/>
        </w:rPr>
        <w:t>predchádza začiatku školského roka, od ktorého budú deti plniť povinnú školskú dochádzku</w:t>
      </w:r>
    </w:p>
    <w:p w14:paraId="0DB67AA2" w14:textId="77777777" w:rsidR="0045743F" w:rsidRPr="00EC59E3" w:rsidRDefault="0045743F" w:rsidP="00F24508">
      <w:pPr>
        <w:spacing w:line="360" w:lineRule="auto"/>
        <w:jc w:val="both"/>
        <w:rPr>
          <w:rFonts w:ascii="Times New Roman" w:hAnsi="Times New Roman" w:cs="Times New Roman"/>
          <w:sz w:val="24"/>
          <w:szCs w:val="24"/>
        </w:rPr>
      </w:pPr>
      <w:r w:rsidRPr="00EC59E3">
        <w:rPr>
          <w:rFonts w:ascii="Times New Roman" w:hAnsi="Times New Roman" w:cs="Times New Roman"/>
          <w:sz w:val="24"/>
          <w:szCs w:val="24"/>
        </w:rPr>
        <w:t>v základnej škole, avšak majú nepriaznivý zdravotný stav, ktorý im neumožní vzdelávať sa až</w:t>
      </w:r>
    </w:p>
    <w:p w14:paraId="2C8B59BE" w14:textId="77777777" w:rsidR="0045743F" w:rsidRPr="00EC59E3" w:rsidRDefault="0045743F" w:rsidP="00F24508">
      <w:pPr>
        <w:spacing w:line="360" w:lineRule="auto"/>
        <w:jc w:val="both"/>
        <w:rPr>
          <w:rFonts w:ascii="Times New Roman" w:hAnsi="Times New Roman" w:cs="Times New Roman"/>
          <w:sz w:val="24"/>
          <w:szCs w:val="24"/>
        </w:rPr>
      </w:pPr>
      <w:r w:rsidRPr="00EC59E3">
        <w:rPr>
          <w:rFonts w:ascii="Times New Roman" w:hAnsi="Times New Roman" w:cs="Times New Roman"/>
          <w:sz w:val="24"/>
          <w:szCs w:val="24"/>
        </w:rPr>
        <w:t>do pominutia dôvodov, môžu požiadať riaditeľa spádovej materskej školy podľa § 59a ods. 1</w:t>
      </w:r>
    </w:p>
    <w:p w14:paraId="78FE8D09" w14:textId="77777777" w:rsidR="0045743F" w:rsidRPr="00EC59E3" w:rsidRDefault="0045743F" w:rsidP="00F24508">
      <w:pPr>
        <w:spacing w:line="360" w:lineRule="auto"/>
        <w:jc w:val="both"/>
        <w:rPr>
          <w:rFonts w:ascii="Times New Roman" w:hAnsi="Times New Roman" w:cs="Times New Roman"/>
          <w:sz w:val="24"/>
          <w:szCs w:val="24"/>
        </w:rPr>
      </w:pPr>
      <w:r w:rsidRPr="00EC59E3">
        <w:rPr>
          <w:rFonts w:ascii="Times New Roman" w:hAnsi="Times New Roman" w:cs="Times New Roman"/>
          <w:sz w:val="24"/>
          <w:szCs w:val="24"/>
        </w:rPr>
        <w:t>školského zákona o oslobodenie o povinnosti dochádzať do materskej školy a k žiadosti podľa</w:t>
      </w:r>
    </w:p>
    <w:p w14:paraId="58758941" w14:textId="77777777" w:rsidR="0045743F" w:rsidRPr="00EC59E3" w:rsidRDefault="0045743F" w:rsidP="00F24508">
      <w:pPr>
        <w:spacing w:line="360" w:lineRule="auto"/>
        <w:jc w:val="both"/>
        <w:rPr>
          <w:rFonts w:ascii="Times New Roman" w:hAnsi="Times New Roman" w:cs="Times New Roman"/>
          <w:sz w:val="24"/>
          <w:szCs w:val="24"/>
        </w:rPr>
      </w:pPr>
      <w:r w:rsidRPr="00EC59E3">
        <w:rPr>
          <w:rFonts w:ascii="Times New Roman" w:hAnsi="Times New Roman" w:cs="Times New Roman"/>
          <w:sz w:val="24"/>
          <w:szCs w:val="24"/>
        </w:rPr>
        <w:t>§ 28a ods. 6 školského zákona priložia:</w:t>
      </w:r>
    </w:p>
    <w:p w14:paraId="301F6D8A" w14:textId="77777777" w:rsidR="0045743F" w:rsidRPr="00EC59E3" w:rsidRDefault="0045743F" w:rsidP="00F24508">
      <w:pPr>
        <w:spacing w:line="360" w:lineRule="auto"/>
        <w:jc w:val="both"/>
        <w:rPr>
          <w:rFonts w:ascii="Times New Roman" w:hAnsi="Times New Roman" w:cs="Times New Roman"/>
          <w:sz w:val="24"/>
          <w:szCs w:val="24"/>
        </w:rPr>
      </w:pPr>
      <w:r w:rsidRPr="00EC59E3">
        <w:rPr>
          <w:rFonts w:ascii="Times New Roman" w:hAnsi="Times New Roman" w:cs="Times New Roman"/>
          <w:sz w:val="24"/>
          <w:szCs w:val="24"/>
        </w:rPr>
        <w:t xml:space="preserve">- písomný súhlas všeobecného lekára pre deti a dorast </w:t>
      </w:r>
    </w:p>
    <w:p w14:paraId="40BA0254" w14:textId="77777777" w:rsidR="0045743F" w:rsidRPr="00EC59E3" w:rsidRDefault="0045743F" w:rsidP="00F24508">
      <w:pPr>
        <w:spacing w:line="360" w:lineRule="auto"/>
        <w:jc w:val="both"/>
        <w:rPr>
          <w:rFonts w:ascii="Times New Roman" w:hAnsi="Times New Roman" w:cs="Times New Roman"/>
          <w:sz w:val="24"/>
          <w:szCs w:val="24"/>
        </w:rPr>
      </w:pPr>
      <w:r w:rsidRPr="00EC59E3">
        <w:rPr>
          <w:rFonts w:ascii="Times New Roman" w:hAnsi="Times New Roman" w:cs="Times New Roman"/>
          <w:sz w:val="24"/>
          <w:szCs w:val="24"/>
        </w:rPr>
        <w:t>- písomný súhlas zariadenia výchovného poradenstva a prevencie.</w:t>
      </w:r>
    </w:p>
    <w:p w14:paraId="3AF81706" w14:textId="77777777" w:rsidR="0045743F" w:rsidRPr="00EC59E3" w:rsidRDefault="0045743F" w:rsidP="00F24508">
      <w:pPr>
        <w:spacing w:line="360" w:lineRule="auto"/>
        <w:jc w:val="both"/>
        <w:rPr>
          <w:rFonts w:ascii="Times New Roman" w:hAnsi="Times New Roman" w:cs="Times New Roman"/>
          <w:sz w:val="24"/>
          <w:szCs w:val="24"/>
        </w:rPr>
      </w:pPr>
      <w:r w:rsidRPr="00EC59E3">
        <w:rPr>
          <w:rFonts w:ascii="Times New Roman" w:hAnsi="Times New Roman" w:cs="Times New Roman"/>
          <w:sz w:val="24"/>
          <w:szCs w:val="24"/>
        </w:rPr>
        <w:t>Následne, po predložení žiadosti spolu s  požadovanými písomnými súhlasmi podľa § 28a ods. 6</w:t>
      </w:r>
      <w:r>
        <w:rPr>
          <w:rFonts w:ascii="Times New Roman" w:hAnsi="Times New Roman" w:cs="Times New Roman"/>
          <w:sz w:val="24"/>
          <w:szCs w:val="24"/>
        </w:rPr>
        <w:t xml:space="preserve"> </w:t>
      </w:r>
      <w:r w:rsidRPr="00EC59E3">
        <w:rPr>
          <w:rFonts w:ascii="Times New Roman" w:hAnsi="Times New Roman" w:cs="Times New Roman"/>
          <w:sz w:val="24"/>
          <w:szCs w:val="24"/>
        </w:rPr>
        <w:t>školského zákona riaditeľ materskej školy rozhodne podľa § 5 ods. 14 písm. d) zákona č. 596/2003</w:t>
      </w:r>
      <w:r>
        <w:rPr>
          <w:rFonts w:ascii="Times New Roman" w:hAnsi="Times New Roman" w:cs="Times New Roman"/>
          <w:sz w:val="24"/>
          <w:szCs w:val="24"/>
        </w:rPr>
        <w:t xml:space="preserve"> </w:t>
      </w:r>
      <w:r w:rsidRPr="00EC59E3">
        <w:rPr>
          <w:rFonts w:ascii="Times New Roman" w:hAnsi="Times New Roman" w:cs="Times New Roman"/>
          <w:sz w:val="24"/>
          <w:szCs w:val="24"/>
        </w:rPr>
        <w:t>Z. z. o oslobodení dieťaťa od povinnosti dochádzať do materskej školy zo zdravotných dôvodov, ak</w:t>
      </w:r>
      <w:r>
        <w:rPr>
          <w:rFonts w:ascii="Times New Roman" w:hAnsi="Times New Roman" w:cs="Times New Roman"/>
          <w:sz w:val="24"/>
          <w:szCs w:val="24"/>
        </w:rPr>
        <w:t xml:space="preserve"> </w:t>
      </w:r>
      <w:r w:rsidRPr="00EC59E3">
        <w:rPr>
          <w:rFonts w:ascii="Times New Roman" w:hAnsi="Times New Roman" w:cs="Times New Roman"/>
          <w:sz w:val="24"/>
          <w:szCs w:val="24"/>
        </w:rPr>
        <w:t>ide o povinné predprimárne vzdelávanie.</w:t>
      </w:r>
    </w:p>
    <w:p w14:paraId="5A981818" w14:textId="77777777" w:rsidR="0045743F" w:rsidRPr="00EC59E3" w:rsidRDefault="0045743F" w:rsidP="00F24508">
      <w:pPr>
        <w:spacing w:line="360" w:lineRule="auto"/>
        <w:jc w:val="both"/>
        <w:rPr>
          <w:rFonts w:ascii="Times New Roman" w:hAnsi="Times New Roman" w:cs="Times New Roman"/>
          <w:sz w:val="24"/>
          <w:szCs w:val="24"/>
        </w:rPr>
      </w:pPr>
      <w:r w:rsidRPr="00EC59E3">
        <w:rPr>
          <w:rFonts w:ascii="Times New Roman" w:hAnsi="Times New Roman" w:cs="Times New Roman"/>
          <w:sz w:val="24"/>
          <w:szCs w:val="24"/>
        </w:rPr>
        <w:t>Dieťaťu, ktoré má vydané rozhodnutie o oslobodení od povinnosti dochádzať do materskej školy</w:t>
      </w:r>
      <w:r>
        <w:rPr>
          <w:rFonts w:ascii="Times New Roman" w:hAnsi="Times New Roman" w:cs="Times New Roman"/>
          <w:sz w:val="24"/>
          <w:szCs w:val="24"/>
        </w:rPr>
        <w:t xml:space="preserve"> </w:t>
      </w:r>
      <w:r w:rsidRPr="00EC59E3">
        <w:rPr>
          <w:rFonts w:ascii="Times New Roman" w:hAnsi="Times New Roman" w:cs="Times New Roman"/>
          <w:sz w:val="24"/>
          <w:szCs w:val="24"/>
        </w:rPr>
        <w:t>zo zdravotných dôvodov, ak ide o povinné predprimárne vzdelávanie sa neposkytuje žiadne</w:t>
      </w:r>
      <w:r>
        <w:rPr>
          <w:rFonts w:ascii="Times New Roman" w:hAnsi="Times New Roman" w:cs="Times New Roman"/>
          <w:sz w:val="24"/>
          <w:szCs w:val="24"/>
        </w:rPr>
        <w:t xml:space="preserve"> </w:t>
      </w:r>
      <w:r w:rsidRPr="00EC59E3">
        <w:rPr>
          <w:rFonts w:ascii="Times New Roman" w:hAnsi="Times New Roman" w:cs="Times New Roman"/>
          <w:sz w:val="24"/>
          <w:szCs w:val="24"/>
        </w:rPr>
        <w:t>vzdelávanie ani v materskej škole, ani individuálnym vzdelávaním, až do pominutia dôvodov,</w:t>
      </w:r>
      <w:r>
        <w:rPr>
          <w:rFonts w:ascii="Times New Roman" w:hAnsi="Times New Roman" w:cs="Times New Roman"/>
          <w:sz w:val="24"/>
          <w:szCs w:val="24"/>
        </w:rPr>
        <w:t xml:space="preserve"> </w:t>
      </w:r>
      <w:r w:rsidRPr="00EC59E3">
        <w:rPr>
          <w:rFonts w:ascii="Times New Roman" w:hAnsi="Times New Roman" w:cs="Times New Roman"/>
          <w:sz w:val="24"/>
          <w:szCs w:val="24"/>
        </w:rPr>
        <w:t>pre ktoré došlo k oslobodeniu.</w:t>
      </w:r>
    </w:p>
    <w:p w14:paraId="17E14589" w14:textId="77777777" w:rsidR="0045743F" w:rsidRPr="00EC59E3" w:rsidRDefault="0045743F" w:rsidP="00F24508">
      <w:pPr>
        <w:spacing w:line="360" w:lineRule="auto"/>
        <w:jc w:val="both"/>
        <w:rPr>
          <w:rFonts w:ascii="Times New Roman" w:hAnsi="Times New Roman" w:cs="Times New Roman"/>
          <w:sz w:val="24"/>
          <w:szCs w:val="24"/>
        </w:rPr>
      </w:pPr>
      <w:r w:rsidRPr="00EC59E3">
        <w:rPr>
          <w:rFonts w:ascii="Times New Roman" w:hAnsi="Times New Roman" w:cs="Times New Roman"/>
          <w:sz w:val="24"/>
          <w:szCs w:val="24"/>
        </w:rPr>
        <w:t>Rozhodnutie o oslobodení dieťaťa od povinnosti dochádzať do školy zo zdravotných dôvodov, ak</w:t>
      </w:r>
      <w:r>
        <w:rPr>
          <w:rFonts w:ascii="Times New Roman" w:hAnsi="Times New Roman" w:cs="Times New Roman"/>
          <w:sz w:val="24"/>
          <w:szCs w:val="24"/>
        </w:rPr>
        <w:t xml:space="preserve"> </w:t>
      </w:r>
      <w:r w:rsidRPr="00EC59E3">
        <w:rPr>
          <w:rFonts w:ascii="Times New Roman" w:hAnsi="Times New Roman" w:cs="Times New Roman"/>
          <w:sz w:val="24"/>
          <w:szCs w:val="24"/>
        </w:rPr>
        <w:t>ide o povinné predprimárne vzdelávanie sa vydáva len deťom, pre ktoré je predprimárne</w:t>
      </w:r>
    </w:p>
    <w:p w14:paraId="38355311" w14:textId="77777777" w:rsidR="0045743F" w:rsidRPr="00EC59E3" w:rsidRDefault="0045743F" w:rsidP="00F24508">
      <w:pPr>
        <w:spacing w:line="360" w:lineRule="auto"/>
        <w:jc w:val="both"/>
        <w:rPr>
          <w:rFonts w:ascii="Times New Roman" w:hAnsi="Times New Roman" w:cs="Times New Roman"/>
          <w:sz w:val="24"/>
          <w:szCs w:val="24"/>
        </w:rPr>
      </w:pPr>
      <w:r w:rsidRPr="00EC59E3">
        <w:rPr>
          <w:rFonts w:ascii="Times New Roman" w:hAnsi="Times New Roman" w:cs="Times New Roman"/>
          <w:sz w:val="24"/>
          <w:szCs w:val="24"/>
        </w:rPr>
        <w:t>vzdelávanie povinné a sú deťmi so zdravotným znevýhodnením podľa § 28a ods. 6 školského</w:t>
      </w:r>
    </w:p>
    <w:p w14:paraId="70C072CA" w14:textId="77777777" w:rsidR="0045743F" w:rsidRPr="00EC59E3" w:rsidRDefault="0045743F" w:rsidP="00F24508">
      <w:pPr>
        <w:spacing w:line="360" w:lineRule="auto"/>
        <w:jc w:val="both"/>
        <w:rPr>
          <w:rFonts w:ascii="Times New Roman" w:hAnsi="Times New Roman" w:cs="Times New Roman"/>
          <w:sz w:val="24"/>
          <w:szCs w:val="24"/>
        </w:rPr>
      </w:pPr>
      <w:r w:rsidRPr="00EC59E3">
        <w:rPr>
          <w:rFonts w:ascii="Times New Roman" w:hAnsi="Times New Roman" w:cs="Times New Roman"/>
          <w:sz w:val="24"/>
          <w:szCs w:val="24"/>
        </w:rPr>
        <w:t>zákona a neposkytuje sa im žiadne vzdelávanie ani v materskej škole, ani individuálnym</w:t>
      </w:r>
    </w:p>
    <w:p w14:paraId="5079C966" w14:textId="35362DAA" w:rsidR="00BF6514" w:rsidRDefault="0045743F" w:rsidP="00F24508">
      <w:pPr>
        <w:spacing w:line="360" w:lineRule="auto"/>
        <w:jc w:val="both"/>
        <w:rPr>
          <w:rFonts w:ascii="Times New Roman" w:hAnsi="Times New Roman" w:cs="Times New Roman"/>
          <w:sz w:val="24"/>
          <w:szCs w:val="24"/>
        </w:rPr>
      </w:pPr>
      <w:r w:rsidRPr="00EC59E3">
        <w:rPr>
          <w:rFonts w:ascii="Times New Roman" w:hAnsi="Times New Roman" w:cs="Times New Roman"/>
          <w:sz w:val="24"/>
          <w:szCs w:val="24"/>
        </w:rPr>
        <w:t>vzdelávaním, až do pominutia dôvodov, pre ktoré došlo k oslobodeniu od povinnosti dochádzať</w:t>
      </w:r>
      <w:r>
        <w:rPr>
          <w:rFonts w:ascii="Times New Roman" w:hAnsi="Times New Roman" w:cs="Times New Roman"/>
          <w:sz w:val="24"/>
          <w:szCs w:val="24"/>
        </w:rPr>
        <w:t xml:space="preserve"> </w:t>
      </w:r>
      <w:r w:rsidRPr="00EC59E3">
        <w:rPr>
          <w:rFonts w:ascii="Times New Roman" w:hAnsi="Times New Roman" w:cs="Times New Roman"/>
          <w:sz w:val="24"/>
          <w:szCs w:val="24"/>
        </w:rPr>
        <w:t>do materskej školy.</w:t>
      </w:r>
    </w:p>
    <w:p w14:paraId="28ECA855" w14:textId="77777777" w:rsidR="005A6D6A" w:rsidRDefault="005A6D6A" w:rsidP="00F24508">
      <w:pPr>
        <w:spacing w:line="360" w:lineRule="auto"/>
        <w:jc w:val="both"/>
        <w:rPr>
          <w:rFonts w:ascii="Times New Roman" w:hAnsi="Times New Roman" w:cs="Times New Roman"/>
          <w:sz w:val="24"/>
          <w:szCs w:val="24"/>
        </w:rPr>
      </w:pPr>
      <w:r w:rsidRPr="005A6D6A">
        <w:rPr>
          <w:rFonts w:ascii="Times New Roman" w:hAnsi="Times New Roman" w:cs="Times New Roman"/>
          <w:sz w:val="24"/>
          <w:szCs w:val="24"/>
        </w:rPr>
        <w:lastRenderedPageBreak/>
        <w:t>Ak pôjde o dieťa podľa § 28b ods. 2 písm. b) školského zákona (ktorého zákonný zástupca z vlastného rozhodnutia má záujem, aby dieťa plnilo povinné predprimárne vzdelávanie  individuálnou formou), žiadosť zákonného zástupcu o povolenie individuálneho vzdelávania musí obsahovať:</w:t>
      </w:r>
    </w:p>
    <w:p w14:paraId="6E203216" w14:textId="77777777" w:rsidR="005A6D6A" w:rsidRDefault="005A6D6A" w:rsidP="00F24508">
      <w:pPr>
        <w:spacing w:line="360" w:lineRule="auto"/>
        <w:jc w:val="both"/>
        <w:rPr>
          <w:rFonts w:ascii="Times New Roman" w:hAnsi="Times New Roman" w:cs="Times New Roman"/>
          <w:sz w:val="24"/>
          <w:szCs w:val="24"/>
        </w:rPr>
      </w:pPr>
      <w:r w:rsidRPr="005A6D6A">
        <w:rPr>
          <w:rFonts w:ascii="Times New Roman" w:hAnsi="Times New Roman" w:cs="Times New Roman"/>
          <w:sz w:val="24"/>
          <w:szCs w:val="24"/>
        </w:rPr>
        <w:t xml:space="preserve"> a) meno, priezvisko, dátum narodenia, rodné číslo a miesto trvalého pobytu dieťaťa,</w:t>
      </w:r>
    </w:p>
    <w:p w14:paraId="64AA3738" w14:textId="77777777" w:rsidR="005A6D6A" w:rsidRDefault="005A6D6A" w:rsidP="00F24508">
      <w:pPr>
        <w:spacing w:line="360" w:lineRule="auto"/>
        <w:jc w:val="both"/>
        <w:rPr>
          <w:rFonts w:ascii="Times New Roman" w:hAnsi="Times New Roman" w:cs="Times New Roman"/>
          <w:sz w:val="24"/>
          <w:szCs w:val="24"/>
        </w:rPr>
      </w:pPr>
      <w:r w:rsidRPr="005A6D6A">
        <w:rPr>
          <w:rFonts w:ascii="Times New Roman" w:hAnsi="Times New Roman" w:cs="Times New Roman"/>
          <w:sz w:val="24"/>
          <w:szCs w:val="24"/>
        </w:rPr>
        <w:t xml:space="preserve"> b) obdobie, na ktoré sa má individuálne vzdelávanie povoliť, </w:t>
      </w:r>
    </w:p>
    <w:p w14:paraId="5B7275DE" w14:textId="77777777" w:rsidR="005A6D6A" w:rsidRDefault="005A6D6A" w:rsidP="00F24508">
      <w:pPr>
        <w:spacing w:line="360" w:lineRule="auto"/>
        <w:jc w:val="both"/>
        <w:rPr>
          <w:rFonts w:ascii="Times New Roman" w:hAnsi="Times New Roman" w:cs="Times New Roman"/>
          <w:sz w:val="24"/>
          <w:szCs w:val="24"/>
        </w:rPr>
      </w:pPr>
      <w:r w:rsidRPr="005A6D6A">
        <w:rPr>
          <w:rFonts w:ascii="Times New Roman" w:hAnsi="Times New Roman" w:cs="Times New Roman"/>
          <w:sz w:val="24"/>
          <w:szCs w:val="24"/>
        </w:rPr>
        <w:t>c) dôvody na povolenie individuálneho vzdelávania,</w:t>
      </w:r>
    </w:p>
    <w:p w14:paraId="6D08FF44" w14:textId="77777777" w:rsidR="005A6D6A" w:rsidRDefault="005A6D6A" w:rsidP="00F24508">
      <w:pPr>
        <w:spacing w:line="360" w:lineRule="auto"/>
        <w:jc w:val="both"/>
        <w:rPr>
          <w:rFonts w:ascii="Times New Roman" w:hAnsi="Times New Roman" w:cs="Times New Roman"/>
          <w:sz w:val="24"/>
          <w:szCs w:val="24"/>
        </w:rPr>
      </w:pPr>
      <w:r w:rsidRPr="005A6D6A">
        <w:rPr>
          <w:rFonts w:ascii="Times New Roman" w:hAnsi="Times New Roman" w:cs="Times New Roman"/>
          <w:sz w:val="24"/>
          <w:szCs w:val="24"/>
        </w:rPr>
        <w:t xml:space="preserve"> d) meno a priezvisko fyzickej osoby, ktorá bude uskutočňovať individuálne vzdelávanie dieťaťa, ktorému má byť povolené individuálne vzdelávanie, a doklady o splnení kvalifikačných predpokladov podľa § 28b ods. 4 školského zákona, </w:t>
      </w:r>
    </w:p>
    <w:p w14:paraId="076AA3CC" w14:textId="5120A93A" w:rsidR="009C42DD" w:rsidRDefault="005A6D6A" w:rsidP="00F24508">
      <w:pPr>
        <w:spacing w:line="360" w:lineRule="auto"/>
        <w:jc w:val="both"/>
        <w:rPr>
          <w:rFonts w:ascii="Times New Roman" w:hAnsi="Times New Roman" w:cs="Times New Roman"/>
          <w:sz w:val="24"/>
          <w:szCs w:val="24"/>
        </w:rPr>
      </w:pPr>
      <w:r w:rsidRPr="005A6D6A">
        <w:rPr>
          <w:rFonts w:ascii="Times New Roman" w:hAnsi="Times New Roman" w:cs="Times New Roman"/>
          <w:sz w:val="24"/>
          <w:szCs w:val="24"/>
        </w:rPr>
        <w:t>e) ďalšie skutočnosti, ktoré majú vplyv na individuálne vzdelávanie dieťaťa.</w:t>
      </w:r>
    </w:p>
    <w:p w14:paraId="757280A7" w14:textId="705F0F97" w:rsidR="005A6D6A" w:rsidRDefault="005A6D6A" w:rsidP="00F24508">
      <w:pPr>
        <w:spacing w:line="360" w:lineRule="auto"/>
        <w:jc w:val="both"/>
        <w:rPr>
          <w:rFonts w:ascii="Times New Roman" w:hAnsi="Times New Roman" w:cs="Times New Roman"/>
          <w:sz w:val="24"/>
          <w:szCs w:val="24"/>
        </w:rPr>
      </w:pPr>
      <w:r w:rsidRPr="005A6D6A">
        <w:rPr>
          <w:rFonts w:ascii="Times New Roman" w:hAnsi="Times New Roman" w:cs="Times New Roman"/>
          <w:sz w:val="24"/>
          <w:szCs w:val="24"/>
        </w:rPr>
        <w:t>Výdavky spojené s individuálnym vzdelávaním dieťaťa podľa § 28b ods. 2 písm. b) školského zákona znáša zákonný zástupca. Individuálne vzdelávanie podľa § 28b ods. 2 písm. b) školského zákona môže zabezpečovať zákonný zástupca dieťaťa len prostredníctvom osoby, ktorá má ukončené najmenej úplné stredné všeobecné vzdelanie alebo úplné stredné odborné vzdelanie; takouto osobou môže byť aj sám zákonný zástupca. Kmeňová materská škola, podľa § 28b ods. 6 školského zákona, v spolupráci so zákonným zástupcom určí obsah individuálneho vzdelávania dieťaťa podľa § 28b ods. 2 písm. b) školského zákona najneskôr do 31. augusta. Zákonný zástupca, je v priebehu mesiaca marec povinný v čase a rozsahu určenom kmeňovou materskou školou zabezpečiť účasť dieťaťa podľa § 28b ods. 2 písm. b) školského zákona na povinnom predprimárnom vzdelávaní v kmeňovej materskej škole. Kmeňová materská škola, využijúc najvhodnejšie stratégie, pomôcky a nástroje v priebehu mesiaca marec, v čase, ktorým môže byť niekoľko hodín, jeden aj viac dní, posúdi, či sa pri individuálnom vzdelávaní plní ňou určený obsah individuálneho vzdelávania. Posúdenie plnenia obsahu individuálneho vzdelávania sa uskutoční formou rešpektujúcou osobitosti predprimárneho vzdelávania, s elimináciou stresu a napätia.</w:t>
      </w:r>
      <w:r w:rsidR="000C64FF">
        <w:rPr>
          <w:rFonts w:ascii="Times New Roman" w:hAnsi="Times New Roman" w:cs="Times New Roman"/>
          <w:sz w:val="24"/>
          <w:szCs w:val="24"/>
        </w:rPr>
        <w:t xml:space="preserve"> </w:t>
      </w:r>
      <w:r w:rsidRPr="005A6D6A">
        <w:rPr>
          <w:rFonts w:ascii="Times New Roman" w:hAnsi="Times New Roman" w:cs="Times New Roman"/>
          <w:sz w:val="24"/>
          <w:szCs w:val="24"/>
        </w:rPr>
        <w:t>Povolenie individuálneho vzdelávania dieťaťa podľa § 28b ods. 2 písm. b) školského zákona  riaditeľ kmeňovej materskej školy zruší: a) na žiadosť zákonného zástupcu, b) na základe odôvodneného návrhu fyzickej osoby, ktorá uskutočňuje individuálne vzdelávanie dieťaťa, c) na základe návrhu hlavného školského inšpektora, d) ak sa neplní obsah individuálneho vzdelávania alebo e) ak zákonný zástupca nezabezpečí účasť dieťaťa na povinnom predprimárnom vz</w:t>
      </w:r>
      <w:r>
        <w:rPr>
          <w:rFonts w:ascii="Times New Roman" w:hAnsi="Times New Roman" w:cs="Times New Roman"/>
          <w:sz w:val="24"/>
          <w:szCs w:val="24"/>
        </w:rPr>
        <w:t>delávaní.</w:t>
      </w:r>
    </w:p>
    <w:p w14:paraId="02E7B277" w14:textId="77777777" w:rsidR="00AE145A" w:rsidRPr="00EC59E3" w:rsidRDefault="00AE145A" w:rsidP="00F24508">
      <w:pPr>
        <w:spacing w:line="360" w:lineRule="auto"/>
        <w:jc w:val="both"/>
        <w:rPr>
          <w:rFonts w:ascii="Times New Roman" w:hAnsi="Times New Roman" w:cs="Times New Roman"/>
          <w:sz w:val="24"/>
          <w:szCs w:val="24"/>
        </w:rPr>
      </w:pPr>
    </w:p>
    <w:p w14:paraId="7BCE7FC7" w14:textId="77217097" w:rsidR="00F24508" w:rsidRPr="00932AC0" w:rsidRDefault="0045743F" w:rsidP="00F24508">
      <w:pPr>
        <w:spacing w:line="360" w:lineRule="auto"/>
        <w:jc w:val="both"/>
        <w:rPr>
          <w:rFonts w:ascii="Times New Roman" w:hAnsi="Times New Roman" w:cs="Times New Roman"/>
          <w:b/>
          <w:bCs/>
          <w:sz w:val="24"/>
          <w:szCs w:val="24"/>
        </w:rPr>
      </w:pPr>
      <w:r w:rsidRPr="00EC59E3">
        <w:rPr>
          <w:rFonts w:ascii="Times New Roman" w:hAnsi="Times New Roman" w:cs="Times New Roman"/>
          <w:b/>
          <w:bCs/>
          <w:sz w:val="28"/>
          <w:szCs w:val="28"/>
        </w:rPr>
        <w:lastRenderedPageBreak/>
        <w:t xml:space="preserve"> </w:t>
      </w:r>
      <w:r w:rsidRPr="00932AC0">
        <w:rPr>
          <w:rFonts w:ascii="Times New Roman" w:hAnsi="Times New Roman" w:cs="Times New Roman"/>
          <w:b/>
          <w:bCs/>
          <w:sz w:val="24"/>
          <w:szCs w:val="24"/>
        </w:rPr>
        <w:t>Zanedbávanie riadneho plnenie povinného predprimárneho vzdelávania</w:t>
      </w:r>
    </w:p>
    <w:p w14:paraId="34D4AAD8" w14:textId="0D6E1D94" w:rsidR="00A534BC" w:rsidRDefault="002860D7" w:rsidP="00F24508">
      <w:pPr>
        <w:spacing w:line="360" w:lineRule="auto"/>
        <w:jc w:val="both"/>
        <w:rPr>
          <w:rFonts w:ascii="Times New Roman" w:hAnsi="Times New Roman" w:cs="Times New Roman"/>
          <w:sz w:val="24"/>
          <w:szCs w:val="24"/>
        </w:rPr>
      </w:pPr>
      <w:r>
        <w:rPr>
          <w:rFonts w:ascii="Times New Roman" w:hAnsi="Times New Roman" w:cs="Times New Roman"/>
          <w:sz w:val="24"/>
          <w:szCs w:val="24"/>
        </w:rPr>
        <w:t>N</w:t>
      </w:r>
      <w:r w:rsidR="0045743F" w:rsidRPr="00EC59E3">
        <w:rPr>
          <w:rFonts w:ascii="Times New Roman" w:hAnsi="Times New Roman" w:cs="Times New Roman"/>
          <w:sz w:val="24"/>
          <w:szCs w:val="24"/>
        </w:rPr>
        <w:t>esplnenie povinnosti zákonného zástupcu prihlásiť dieťa n</w:t>
      </w:r>
      <w:r>
        <w:rPr>
          <w:rFonts w:ascii="Times New Roman" w:hAnsi="Times New Roman" w:cs="Times New Roman"/>
          <w:sz w:val="24"/>
          <w:szCs w:val="24"/>
        </w:rPr>
        <w:t>a</w:t>
      </w:r>
      <w:r w:rsidR="0045743F" w:rsidRPr="00EC59E3">
        <w:rPr>
          <w:rFonts w:ascii="Times New Roman" w:hAnsi="Times New Roman" w:cs="Times New Roman"/>
          <w:sz w:val="24"/>
          <w:szCs w:val="24"/>
        </w:rPr>
        <w:t> plnenie povinného predprimárneho</w:t>
      </w:r>
      <w:r w:rsidR="0045743F">
        <w:rPr>
          <w:rFonts w:ascii="Times New Roman" w:hAnsi="Times New Roman" w:cs="Times New Roman"/>
          <w:sz w:val="24"/>
          <w:szCs w:val="24"/>
        </w:rPr>
        <w:t xml:space="preserve"> </w:t>
      </w:r>
      <w:r w:rsidR="0045743F" w:rsidRPr="00EC59E3">
        <w:rPr>
          <w:rFonts w:ascii="Times New Roman" w:hAnsi="Times New Roman" w:cs="Times New Roman"/>
          <w:sz w:val="24"/>
          <w:szCs w:val="24"/>
        </w:rPr>
        <w:t xml:space="preserve">vzdelávania a  </w:t>
      </w:r>
      <w:r w:rsidRPr="002860D7">
        <w:rPr>
          <w:rFonts w:ascii="Times New Roman" w:hAnsi="Times New Roman" w:cs="Times New Roman"/>
          <w:sz w:val="24"/>
          <w:szCs w:val="24"/>
        </w:rPr>
        <w:t>neospravedlnene vynechá viac ako päť dní v mesiaci</w:t>
      </w:r>
      <w:r w:rsidRPr="00EC59E3">
        <w:rPr>
          <w:rFonts w:ascii="Times New Roman" w:hAnsi="Times New Roman" w:cs="Times New Roman"/>
          <w:sz w:val="24"/>
          <w:szCs w:val="24"/>
        </w:rPr>
        <w:t xml:space="preserve"> </w:t>
      </w:r>
      <w:r w:rsidR="0045743F" w:rsidRPr="00EC59E3">
        <w:rPr>
          <w:rFonts w:ascii="Times New Roman" w:hAnsi="Times New Roman" w:cs="Times New Roman"/>
          <w:sz w:val="24"/>
          <w:szCs w:val="24"/>
        </w:rPr>
        <w:t>sa s</w:t>
      </w:r>
      <w:r w:rsidR="0045743F">
        <w:rPr>
          <w:rFonts w:ascii="Times New Roman" w:hAnsi="Times New Roman" w:cs="Times New Roman"/>
          <w:sz w:val="24"/>
          <w:szCs w:val="24"/>
        </w:rPr>
        <w:t> </w:t>
      </w:r>
      <w:r w:rsidR="0045743F" w:rsidRPr="00EC59E3">
        <w:rPr>
          <w:rFonts w:ascii="Times New Roman" w:hAnsi="Times New Roman" w:cs="Times New Roman"/>
          <w:sz w:val="24"/>
          <w:szCs w:val="24"/>
        </w:rPr>
        <w:t>účinnosťou</w:t>
      </w:r>
      <w:r w:rsidR="0045743F">
        <w:rPr>
          <w:rFonts w:ascii="Times New Roman" w:hAnsi="Times New Roman" w:cs="Times New Roman"/>
          <w:b/>
          <w:bCs/>
          <w:sz w:val="28"/>
          <w:szCs w:val="28"/>
        </w:rPr>
        <w:t xml:space="preserve"> </w:t>
      </w:r>
      <w:r w:rsidR="0045743F" w:rsidRPr="00EC59E3">
        <w:rPr>
          <w:rFonts w:ascii="Times New Roman" w:hAnsi="Times New Roman" w:cs="Times New Roman"/>
          <w:sz w:val="24"/>
          <w:szCs w:val="24"/>
        </w:rPr>
        <w:t>od 1. septembra 2021, podľa § 5 ods. 16 zákona č. 596/2003 Z. z. považuje zanedbanie o</w:t>
      </w:r>
      <w:r w:rsidR="0045743F">
        <w:rPr>
          <w:rFonts w:ascii="Times New Roman" w:hAnsi="Times New Roman" w:cs="Times New Roman"/>
          <w:sz w:val="24"/>
          <w:szCs w:val="24"/>
        </w:rPr>
        <w:t> </w:t>
      </w:r>
      <w:r w:rsidR="0045743F" w:rsidRPr="00EC59E3">
        <w:rPr>
          <w:rFonts w:ascii="Times New Roman" w:hAnsi="Times New Roman" w:cs="Times New Roman"/>
          <w:sz w:val="24"/>
          <w:szCs w:val="24"/>
        </w:rPr>
        <w:t>riadne</w:t>
      </w:r>
      <w:r w:rsidR="0045743F">
        <w:rPr>
          <w:rFonts w:ascii="Times New Roman" w:hAnsi="Times New Roman" w:cs="Times New Roman"/>
          <w:b/>
          <w:bCs/>
          <w:sz w:val="28"/>
          <w:szCs w:val="28"/>
        </w:rPr>
        <w:t xml:space="preserve"> </w:t>
      </w:r>
      <w:r w:rsidR="0045743F" w:rsidRPr="00EC59E3">
        <w:rPr>
          <w:rFonts w:ascii="Times New Roman" w:hAnsi="Times New Roman" w:cs="Times New Roman"/>
          <w:sz w:val="24"/>
          <w:szCs w:val="24"/>
        </w:rPr>
        <w:t>plnenie povinného predprimárneho vzdelávania, ktoré môže vyústiť do uplatnenia inštitútu</w:t>
      </w:r>
      <w:r w:rsidR="0045743F">
        <w:rPr>
          <w:rFonts w:ascii="Times New Roman" w:hAnsi="Times New Roman" w:cs="Times New Roman"/>
          <w:b/>
          <w:bCs/>
          <w:sz w:val="28"/>
          <w:szCs w:val="28"/>
        </w:rPr>
        <w:t xml:space="preserve"> </w:t>
      </w:r>
      <w:r w:rsidR="0045743F" w:rsidRPr="00EC59E3">
        <w:rPr>
          <w:rFonts w:ascii="Times New Roman" w:hAnsi="Times New Roman" w:cs="Times New Roman"/>
          <w:sz w:val="24"/>
          <w:szCs w:val="24"/>
        </w:rPr>
        <w:t>„osobitného príjemcu rodinných prídavkov“ podľa zákona č. 600/2003 Z. z. o prídavku na dieťa</w:t>
      </w:r>
      <w:r w:rsidR="0045743F">
        <w:rPr>
          <w:rFonts w:ascii="Times New Roman" w:hAnsi="Times New Roman" w:cs="Times New Roman"/>
          <w:b/>
          <w:bCs/>
          <w:sz w:val="28"/>
          <w:szCs w:val="28"/>
        </w:rPr>
        <w:t xml:space="preserve"> </w:t>
      </w:r>
      <w:r w:rsidR="0045743F" w:rsidRPr="00EC59E3">
        <w:rPr>
          <w:rFonts w:ascii="Times New Roman" w:hAnsi="Times New Roman" w:cs="Times New Roman"/>
          <w:sz w:val="24"/>
          <w:szCs w:val="24"/>
        </w:rPr>
        <w:t>a o zmene a doplnení zákona č.  461/2003 Z. z.  o sociálnom poistení v znení neskorších predpisov</w:t>
      </w:r>
      <w:r w:rsidR="0045743F">
        <w:rPr>
          <w:rFonts w:ascii="Times New Roman" w:hAnsi="Times New Roman" w:cs="Times New Roman"/>
          <w:b/>
          <w:bCs/>
          <w:sz w:val="28"/>
          <w:szCs w:val="28"/>
        </w:rPr>
        <w:t xml:space="preserve"> </w:t>
      </w:r>
      <w:r w:rsidR="0045743F" w:rsidRPr="00EC59E3">
        <w:rPr>
          <w:rFonts w:ascii="Times New Roman" w:hAnsi="Times New Roman" w:cs="Times New Roman"/>
          <w:sz w:val="24"/>
          <w:szCs w:val="24"/>
        </w:rPr>
        <w:t>(ďalej len „zákon č. 600/2003 Z. z.“).</w:t>
      </w:r>
      <w:r w:rsidR="00F24508">
        <w:rPr>
          <w:rFonts w:ascii="Times New Roman" w:hAnsi="Times New Roman" w:cs="Times New Roman"/>
          <w:b/>
          <w:bCs/>
          <w:sz w:val="28"/>
          <w:szCs w:val="28"/>
        </w:rPr>
        <w:t xml:space="preserve"> </w:t>
      </w:r>
      <w:r w:rsidR="0045743F" w:rsidRPr="00EC59E3">
        <w:rPr>
          <w:rFonts w:ascii="Times New Roman" w:hAnsi="Times New Roman" w:cs="Times New Roman"/>
          <w:sz w:val="24"/>
          <w:szCs w:val="24"/>
        </w:rPr>
        <w:t>Ak zákonný zástupca nebude dbať o riadne plnenie povinného predprimárneho vzdelávania,</w:t>
      </w:r>
      <w:r w:rsidR="00F24508">
        <w:rPr>
          <w:rFonts w:ascii="Times New Roman" w:hAnsi="Times New Roman" w:cs="Times New Roman"/>
          <w:b/>
          <w:bCs/>
          <w:sz w:val="28"/>
          <w:szCs w:val="28"/>
        </w:rPr>
        <w:t xml:space="preserve"> </w:t>
      </w:r>
      <w:r w:rsidR="0045743F" w:rsidRPr="00EC59E3">
        <w:rPr>
          <w:rFonts w:ascii="Times New Roman" w:hAnsi="Times New Roman" w:cs="Times New Roman"/>
          <w:sz w:val="24"/>
          <w:szCs w:val="24"/>
        </w:rPr>
        <w:t>riaditeľ materskej školy má podľa § 5 ods. 15 zákona č. 596/2003 Z. z. povinnosť oznámiť obci</w:t>
      </w:r>
      <w:r w:rsidR="00F24508">
        <w:rPr>
          <w:rFonts w:ascii="Times New Roman" w:hAnsi="Times New Roman" w:cs="Times New Roman"/>
          <w:sz w:val="24"/>
          <w:szCs w:val="24"/>
        </w:rPr>
        <w:t xml:space="preserve"> </w:t>
      </w:r>
      <w:r w:rsidR="0045743F" w:rsidRPr="00EC59E3">
        <w:rPr>
          <w:rFonts w:ascii="Times New Roman" w:hAnsi="Times New Roman" w:cs="Times New Roman"/>
          <w:sz w:val="24"/>
          <w:szCs w:val="24"/>
        </w:rPr>
        <w:t>(v ktorej má dieťa trvalý pobyt) a úradu práce, sociálnych vecí a rodiny podľa miesta trvalého</w:t>
      </w:r>
      <w:r w:rsidR="00F24508">
        <w:rPr>
          <w:rFonts w:ascii="Times New Roman" w:hAnsi="Times New Roman" w:cs="Times New Roman"/>
          <w:sz w:val="24"/>
          <w:szCs w:val="24"/>
        </w:rPr>
        <w:t xml:space="preserve"> </w:t>
      </w:r>
      <w:r w:rsidR="0045743F" w:rsidRPr="00EC59E3">
        <w:rPr>
          <w:rFonts w:ascii="Times New Roman" w:hAnsi="Times New Roman" w:cs="Times New Roman"/>
          <w:sz w:val="24"/>
          <w:szCs w:val="24"/>
        </w:rPr>
        <w:t>pobytu alebo prechodného pobytu oprávnenej osoby (zákonného zástupcu dieťaťa) konkrétne</w:t>
      </w:r>
      <w:r w:rsidR="00F24508">
        <w:rPr>
          <w:rFonts w:ascii="Times New Roman" w:hAnsi="Times New Roman" w:cs="Times New Roman"/>
          <w:b/>
          <w:bCs/>
          <w:sz w:val="28"/>
          <w:szCs w:val="28"/>
        </w:rPr>
        <w:t xml:space="preserve"> </w:t>
      </w:r>
      <w:r w:rsidR="0045743F" w:rsidRPr="00EC59E3">
        <w:rPr>
          <w:rFonts w:ascii="Times New Roman" w:hAnsi="Times New Roman" w:cs="Times New Roman"/>
          <w:sz w:val="24"/>
          <w:szCs w:val="24"/>
        </w:rPr>
        <w:t>prípady, keď zákonný zástupca dieťaťa nedbá o riadne plnenie povinného predprimárneho</w:t>
      </w:r>
      <w:r w:rsidR="00F24508">
        <w:rPr>
          <w:rFonts w:ascii="Times New Roman" w:hAnsi="Times New Roman" w:cs="Times New Roman"/>
          <w:b/>
          <w:bCs/>
          <w:sz w:val="28"/>
          <w:szCs w:val="28"/>
        </w:rPr>
        <w:t xml:space="preserve"> </w:t>
      </w:r>
      <w:r w:rsidR="0045743F" w:rsidRPr="00EC59E3">
        <w:rPr>
          <w:rFonts w:ascii="Times New Roman" w:hAnsi="Times New Roman" w:cs="Times New Roman"/>
          <w:sz w:val="24"/>
          <w:szCs w:val="24"/>
        </w:rPr>
        <w:t>vzdelávania. Zanedbávanie riadneho plnenia povinného predprimárneho vzdelávania vecne</w:t>
      </w:r>
      <w:r w:rsidR="00F24508">
        <w:rPr>
          <w:rFonts w:ascii="Times New Roman" w:hAnsi="Times New Roman" w:cs="Times New Roman"/>
          <w:b/>
          <w:bCs/>
          <w:sz w:val="28"/>
          <w:szCs w:val="28"/>
        </w:rPr>
        <w:t xml:space="preserve"> </w:t>
      </w:r>
      <w:r w:rsidR="0045743F" w:rsidRPr="00EC59E3">
        <w:rPr>
          <w:rFonts w:ascii="Times New Roman" w:hAnsi="Times New Roman" w:cs="Times New Roman"/>
          <w:sz w:val="24"/>
          <w:szCs w:val="24"/>
        </w:rPr>
        <w:t>príslušný úrad práce sociálnych vecí a rodiny bude následne posudzovať podľa § 12a ods. 1 písm.</w:t>
      </w:r>
      <w:r w:rsidR="0045743F">
        <w:rPr>
          <w:rFonts w:ascii="Times New Roman" w:hAnsi="Times New Roman" w:cs="Times New Roman"/>
          <w:sz w:val="24"/>
          <w:szCs w:val="24"/>
        </w:rPr>
        <w:t xml:space="preserve"> </w:t>
      </w:r>
      <w:r w:rsidR="0045743F" w:rsidRPr="00EC59E3">
        <w:rPr>
          <w:rFonts w:ascii="Times New Roman" w:hAnsi="Times New Roman" w:cs="Times New Roman"/>
          <w:sz w:val="24"/>
          <w:szCs w:val="24"/>
        </w:rPr>
        <w:t>a) zákona č. 600/2003 Z. z. uplatnením inštitútu osobitného príjemcu. Vecne príslušný úrad práce sociálnych vecí a rodiny rozhodne o uvoľnení osobitného príjemcu</w:t>
      </w:r>
      <w:r w:rsidR="00F24508">
        <w:rPr>
          <w:rFonts w:ascii="Times New Roman" w:hAnsi="Times New Roman" w:cs="Times New Roman"/>
          <w:sz w:val="24"/>
          <w:szCs w:val="24"/>
        </w:rPr>
        <w:t xml:space="preserve"> </w:t>
      </w:r>
      <w:r w:rsidR="0045743F" w:rsidRPr="00EC59E3">
        <w:rPr>
          <w:rFonts w:ascii="Times New Roman" w:hAnsi="Times New Roman" w:cs="Times New Roman"/>
          <w:sz w:val="24"/>
          <w:szCs w:val="24"/>
        </w:rPr>
        <w:t>prídavku na dieťa a príplatku k prídavku na dieťa ak oprávnená osoba (t. j.</w:t>
      </w:r>
      <w:r w:rsidR="0045743F">
        <w:rPr>
          <w:rFonts w:ascii="Times New Roman" w:hAnsi="Times New Roman" w:cs="Times New Roman"/>
          <w:sz w:val="24"/>
          <w:szCs w:val="24"/>
        </w:rPr>
        <w:t xml:space="preserve"> </w:t>
      </w:r>
      <w:r w:rsidR="0045743F" w:rsidRPr="00EC59E3">
        <w:rPr>
          <w:rFonts w:ascii="Times New Roman" w:hAnsi="Times New Roman" w:cs="Times New Roman"/>
          <w:sz w:val="24"/>
          <w:szCs w:val="24"/>
        </w:rPr>
        <w:t>zákonný zástupca</w:t>
      </w:r>
      <w:r w:rsidR="00F24508">
        <w:rPr>
          <w:rFonts w:ascii="Times New Roman" w:hAnsi="Times New Roman" w:cs="Times New Roman"/>
          <w:sz w:val="24"/>
          <w:szCs w:val="24"/>
        </w:rPr>
        <w:t xml:space="preserve"> </w:t>
      </w:r>
      <w:r w:rsidR="0045743F" w:rsidRPr="00EC59E3">
        <w:rPr>
          <w:rFonts w:ascii="Times New Roman" w:hAnsi="Times New Roman" w:cs="Times New Roman"/>
          <w:sz w:val="24"/>
          <w:szCs w:val="24"/>
        </w:rPr>
        <w:t>dieťaťa) dbá o riadne plnenie povinného predprimárneho vzdelávania nezaopatreného dieťaťa.,</w:t>
      </w:r>
      <w:r w:rsidR="00F24508">
        <w:rPr>
          <w:rFonts w:ascii="Times New Roman" w:hAnsi="Times New Roman" w:cs="Times New Roman"/>
          <w:sz w:val="24"/>
          <w:szCs w:val="24"/>
        </w:rPr>
        <w:t xml:space="preserve"> </w:t>
      </w:r>
      <w:r w:rsidR="0045743F" w:rsidRPr="00EC59E3">
        <w:rPr>
          <w:rFonts w:ascii="Times New Roman" w:hAnsi="Times New Roman" w:cs="Times New Roman"/>
          <w:sz w:val="24"/>
          <w:szCs w:val="24"/>
        </w:rPr>
        <w:t>najskôr však po uplynutí troch po sebe nasledujúcich kalendárnych mesiacov od určenia</w:t>
      </w:r>
      <w:r w:rsidR="00F24508">
        <w:rPr>
          <w:rFonts w:ascii="Times New Roman" w:hAnsi="Times New Roman" w:cs="Times New Roman"/>
          <w:sz w:val="24"/>
          <w:szCs w:val="24"/>
        </w:rPr>
        <w:t xml:space="preserve"> </w:t>
      </w:r>
      <w:r w:rsidR="0045743F" w:rsidRPr="00EC59E3">
        <w:rPr>
          <w:rFonts w:ascii="Times New Roman" w:hAnsi="Times New Roman" w:cs="Times New Roman"/>
          <w:sz w:val="24"/>
          <w:szCs w:val="24"/>
        </w:rPr>
        <w:t>osobitného príjemcu.</w:t>
      </w:r>
    </w:p>
    <w:p w14:paraId="7C04FBB4" w14:textId="77777777" w:rsidR="00F24508" w:rsidRPr="00F24508" w:rsidRDefault="00F24508" w:rsidP="00F24508">
      <w:pPr>
        <w:spacing w:line="360" w:lineRule="auto"/>
        <w:jc w:val="both"/>
        <w:rPr>
          <w:rFonts w:ascii="Times New Roman" w:hAnsi="Times New Roman" w:cs="Times New Roman"/>
          <w:b/>
          <w:bCs/>
          <w:sz w:val="28"/>
          <w:szCs w:val="28"/>
        </w:rPr>
      </w:pPr>
    </w:p>
    <w:p w14:paraId="5DAADE6F" w14:textId="77777777" w:rsidR="00A534BC" w:rsidRDefault="00A534BC" w:rsidP="0045743F">
      <w:pPr>
        <w:pStyle w:val="Zkladntext"/>
        <w:spacing w:before="0" w:line="360" w:lineRule="auto"/>
        <w:ind w:firstLine="0"/>
        <w:rPr>
          <w:rFonts w:ascii="Times New Roman" w:hAnsi="Times New Roman"/>
          <w:szCs w:val="24"/>
        </w:rPr>
      </w:pPr>
    </w:p>
    <w:p w14:paraId="357E307F" w14:textId="77777777" w:rsidR="001E2647" w:rsidRDefault="001E2647" w:rsidP="0045743F">
      <w:pPr>
        <w:pStyle w:val="Zkladntext"/>
        <w:spacing w:before="0" w:line="360" w:lineRule="auto"/>
        <w:ind w:firstLine="0"/>
        <w:rPr>
          <w:rFonts w:ascii="Times New Roman" w:hAnsi="Times New Roman"/>
          <w:szCs w:val="24"/>
        </w:rPr>
      </w:pPr>
    </w:p>
    <w:p w14:paraId="28A2AD29" w14:textId="77777777" w:rsidR="001E2647" w:rsidRDefault="001E2647" w:rsidP="0045743F">
      <w:pPr>
        <w:pStyle w:val="Zkladntext"/>
        <w:spacing w:before="0" w:line="360" w:lineRule="auto"/>
        <w:ind w:firstLine="0"/>
        <w:rPr>
          <w:rFonts w:ascii="Times New Roman" w:hAnsi="Times New Roman"/>
          <w:szCs w:val="24"/>
        </w:rPr>
      </w:pPr>
    </w:p>
    <w:p w14:paraId="552DD060" w14:textId="77777777" w:rsidR="001E2647" w:rsidRDefault="001E2647" w:rsidP="0045743F">
      <w:pPr>
        <w:pStyle w:val="Zkladntext"/>
        <w:spacing w:before="0" w:line="360" w:lineRule="auto"/>
        <w:ind w:firstLine="0"/>
        <w:rPr>
          <w:rFonts w:ascii="Times New Roman" w:hAnsi="Times New Roman"/>
          <w:szCs w:val="24"/>
        </w:rPr>
      </w:pPr>
    </w:p>
    <w:p w14:paraId="64F89D92" w14:textId="77777777" w:rsidR="001E2647" w:rsidRDefault="001E2647" w:rsidP="0045743F">
      <w:pPr>
        <w:pStyle w:val="Zkladntext"/>
        <w:spacing w:before="0" w:line="360" w:lineRule="auto"/>
        <w:ind w:firstLine="0"/>
        <w:rPr>
          <w:rFonts w:ascii="Times New Roman" w:hAnsi="Times New Roman"/>
          <w:szCs w:val="24"/>
        </w:rPr>
      </w:pPr>
    </w:p>
    <w:p w14:paraId="15F16FFD" w14:textId="77777777" w:rsidR="001E2647" w:rsidRDefault="001E2647" w:rsidP="0045743F">
      <w:pPr>
        <w:pStyle w:val="Zkladntext"/>
        <w:spacing w:before="0" w:line="360" w:lineRule="auto"/>
        <w:ind w:firstLine="0"/>
        <w:rPr>
          <w:rFonts w:ascii="Times New Roman" w:hAnsi="Times New Roman"/>
          <w:szCs w:val="24"/>
        </w:rPr>
      </w:pPr>
    </w:p>
    <w:p w14:paraId="4C4CA0BF" w14:textId="77777777" w:rsidR="001E2647" w:rsidRDefault="001E2647" w:rsidP="0045743F">
      <w:pPr>
        <w:pStyle w:val="Zkladntext"/>
        <w:spacing w:before="0" w:line="360" w:lineRule="auto"/>
        <w:ind w:firstLine="0"/>
        <w:rPr>
          <w:rFonts w:ascii="Times New Roman" w:hAnsi="Times New Roman"/>
          <w:szCs w:val="24"/>
        </w:rPr>
      </w:pPr>
    </w:p>
    <w:p w14:paraId="7B40B96C" w14:textId="77777777" w:rsidR="001E2647" w:rsidRDefault="001E2647" w:rsidP="0045743F">
      <w:pPr>
        <w:pStyle w:val="Zkladntext"/>
        <w:spacing w:before="0" w:line="360" w:lineRule="auto"/>
        <w:ind w:firstLine="0"/>
        <w:rPr>
          <w:rFonts w:ascii="Times New Roman" w:hAnsi="Times New Roman"/>
          <w:szCs w:val="24"/>
        </w:rPr>
      </w:pPr>
    </w:p>
    <w:p w14:paraId="5B8E7718" w14:textId="77777777" w:rsidR="001E2647" w:rsidRDefault="001E2647" w:rsidP="0045743F">
      <w:pPr>
        <w:pStyle w:val="Zkladntext"/>
        <w:spacing w:before="0" w:line="360" w:lineRule="auto"/>
        <w:ind w:firstLine="0"/>
        <w:rPr>
          <w:rFonts w:ascii="Times New Roman" w:hAnsi="Times New Roman"/>
          <w:szCs w:val="24"/>
        </w:rPr>
      </w:pPr>
    </w:p>
    <w:p w14:paraId="3F80E1CA" w14:textId="77777777" w:rsidR="001E2647" w:rsidRDefault="001E2647" w:rsidP="0045743F">
      <w:pPr>
        <w:pStyle w:val="Zkladntext"/>
        <w:spacing w:before="0" w:line="360" w:lineRule="auto"/>
        <w:ind w:firstLine="0"/>
        <w:rPr>
          <w:rFonts w:ascii="Times New Roman" w:hAnsi="Times New Roman"/>
          <w:szCs w:val="24"/>
        </w:rPr>
      </w:pPr>
    </w:p>
    <w:p w14:paraId="7D8CC802" w14:textId="77777777" w:rsidR="001E2647" w:rsidRDefault="001E2647" w:rsidP="0045743F">
      <w:pPr>
        <w:pStyle w:val="Zkladntext"/>
        <w:spacing w:before="0" w:line="360" w:lineRule="auto"/>
        <w:ind w:firstLine="0"/>
        <w:rPr>
          <w:rFonts w:ascii="Times New Roman" w:hAnsi="Times New Roman"/>
          <w:szCs w:val="24"/>
        </w:rPr>
      </w:pPr>
    </w:p>
    <w:p w14:paraId="2005E83F" w14:textId="77777777" w:rsidR="001E2647" w:rsidRDefault="001E2647" w:rsidP="0045743F">
      <w:pPr>
        <w:pStyle w:val="Zkladntext"/>
        <w:spacing w:before="0" w:line="360" w:lineRule="auto"/>
        <w:ind w:firstLine="0"/>
        <w:rPr>
          <w:rFonts w:ascii="Times New Roman" w:hAnsi="Times New Roman"/>
          <w:szCs w:val="24"/>
        </w:rPr>
      </w:pPr>
    </w:p>
    <w:p w14:paraId="7F242A7A" w14:textId="77777777" w:rsidR="00843B08" w:rsidRPr="00843B08" w:rsidRDefault="00843B08" w:rsidP="0045743F">
      <w:pPr>
        <w:pStyle w:val="Zkladntext"/>
        <w:spacing w:before="0" w:line="360" w:lineRule="auto"/>
        <w:ind w:firstLine="0"/>
        <w:rPr>
          <w:rFonts w:ascii="Times New Roman" w:hAnsi="Times New Roman"/>
          <w:szCs w:val="24"/>
        </w:rPr>
      </w:pPr>
    </w:p>
    <w:p w14:paraId="297E8894" w14:textId="77777777" w:rsidR="00147C28" w:rsidRDefault="002D0787" w:rsidP="0045743F">
      <w:pPr>
        <w:suppressAutoHyphens/>
        <w:spacing w:after="283" w:line="360" w:lineRule="auto"/>
        <w:ind w:left="1080" w:hanging="360"/>
        <w:jc w:val="both"/>
        <w:rPr>
          <w:rFonts w:ascii="Times New Roman" w:eastAsia="Times New Roman" w:hAnsi="Times New Roman" w:cs="Times New Roman"/>
          <w:b/>
          <w:sz w:val="28"/>
          <w:szCs w:val="28"/>
        </w:rPr>
      </w:pPr>
      <w:r>
        <w:rPr>
          <w:rFonts w:ascii="Times New Roman" w:eastAsia="Times New Roman" w:hAnsi="Times New Roman" w:cs="Times New Roman"/>
          <w:b/>
          <w:sz w:val="28"/>
        </w:rPr>
        <w:lastRenderedPageBreak/>
        <w:t xml:space="preserve">                         </w:t>
      </w:r>
      <w:r w:rsidR="00932AC0">
        <w:rPr>
          <w:rFonts w:ascii="Times New Roman" w:eastAsia="Times New Roman" w:hAnsi="Times New Roman" w:cs="Times New Roman"/>
          <w:b/>
          <w:sz w:val="28"/>
        </w:rPr>
        <w:t>4</w:t>
      </w:r>
      <w:r>
        <w:rPr>
          <w:rFonts w:ascii="Times New Roman" w:eastAsia="Times New Roman" w:hAnsi="Times New Roman" w:cs="Times New Roman"/>
          <w:b/>
          <w:sz w:val="28"/>
        </w:rPr>
        <w:t>. Adaptačn</w:t>
      </w:r>
      <w:r w:rsidR="00D745BB">
        <w:rPr>
          <w:rFonts w:ascii="Times New Roman" w:eastAsia="Times New Roman" w:hAnsi="Times New Roman" w:cs="Times New Roman"/>
          <w:b/>
          <w:sz w:val="28"/>
        </w:rPr>
        <w:t>ý</w:t>
      </w:r>
      <w:r>
        <w:rPr>
          <w:rFonts w:ascii="Times New Roman" w:eastAsia="Times New Roman" w:hAnsi="Times New Roman" w:cs="Times New Roman"/>
          <w:b/>
          <w:sz w:val="24"/>
        </w:rPr>
        <w:t> </w:t>
      </w:r>
      <w:r w:rsidR="00D745BB" w:rsidRPr="00D745BB">
        <w:rPr>
          <w:rFonts w:ascii="Times New Roman" w:eastAsia="Times New Roman" w:hAnsi="Times New Roman" w:cs="Times New Roman"/>
          <w:b/>
          <w:sz w:val="28"/>
          <w:szCs w:val="28"/>
        </w:rPr>
        <w:t>a diagnostický pobyt</w:t>
      </w:r>
    </w:p>
    <w:p w14:paraId="764A4BC9" w14:textId="77777777" w:rsidR="00FB03A0" w:rsidRDefault="001D1139" w:rsidP="0045743F">
      <w:pPr>
        <w:suppressAutoHyphens/>
        <w:spacing w:after="283" w:line="360" w:lineRule="auto"/>
        <w:jc w:val="both"/>
        <w:rPr>
          <w:rFonts w:ascii="Times New Roman" w:hAnsi="Times New Roman" w:cs="Times New Roman"/>
          <w:sz w:val="24"/>
          <w:szCs w:val="24"/>
        </w:rPr>
      </w:pPr>
      <w:r w:rsidRPr="0063615E">
        <w:rPr>
          <w:rFonts w:ascii="Times New Roman" w:hAnsi="Times New Roman" w:cs="Times New Roman"/>
          <w:sz w:val="24"/>
          <w:szCs w:val="24"/>
        </w:rPr>
        <w:t xml:space="preserve">O adaptačnom pobyte hovoríme najmä vo vzťahu k deťom zdravým, u ktorých je predpoklad, že by mohli mať problémy zadaptovať sa na úplne iné podmienky, než na aké sú zvyknuté z domu (a to vôbec nemusí ísť len o deti napr. 3-ročné, lebo často krát majú adaptačné problémy aj deti napr. 5-ročné, ktoré boli doposiaľ stredobodom pozornosti jeho blízkych). Aj počas adaptačného pobytu môže dieťa navštevovať materskú školu aj celodenne, za predpokladu, že tomu predchádzala buď postupná adaptácia alebo dieťa si rýchlo „zvyklo“ na materskú školu. </w:t>
      </w:r>
      <w:r w:rsidR="00D745BB" w:rsidRPr="0063615E">
        <w:rPr>
          <w:rFonts w:ascii="Times New Roman" w:hAnsi="Times New Roman" w:cs="Times New Roman"/>
          <w:sz w:val="24"/>
          <w:szCs w:val="24"/>
        </w:rPr>
        <w:t>Z dôvodu ľahšej adaptácie dieťaťa možno prijať  dieťa na čas adaptačného pobytu, počas ktorého zákonný zástupca dieťaťa privádza dieťa do MŠ postupne na jednu hodinu, dve a najviac štyri hodiny. Dĺžku a formu pobytu  stanoví riaditeľka MŠ po dohovore s rodičom dieťaťa a s prihliadnutím na individuálne osobitosti dieťaťa. Adaptačný pobyt nesmie byť dlhší ako tri mesiace.</w:t>
      </w:r>
      <w:r w:rsidR="0063615E">
        <w:rPr>
          <w:rFonts w:ascii="Times New Roman" w:hAnsi="Times New Roman" w:cs="Times New Roman"/>
          <w:sz w:val="24"/>
          <w:szCs w:val="24"/>
        </w:rPr>
        <w:t xml:space="preserve"> </w:t>
      </w:r>
      <w:r w:rsidR="0063615E" w:rsidRPr="0063615E">
        <w:rPr>
          <w:rFonts w:ascii="Times New Roman" w:hAnsi="Times New Roman" w:cs="Times New Roman"/>
          <w:sz w:val="24"/>
          <w:szCs w:val="24"/>
        </w:rPr>
        <w:t>Predpokladom úspešného zvládnutia adaptačného pobytu je spolupráca zákonných zástupcov s pedagogickými zamestnancami materskej školy. Po úspešnom ukončení adaptačného pobytu, začne dieťa navštevovať materskú školu pravidelne v dohodnutom čase, t. j. buď na celodennú výchovu a vzdelávanie, alebo na poldennú výchovu a vzdelávanie (na základe dohody zákonného zástupcu s riaditeľom).</w:t>
      </w:r>
      <w:r w:rsidR="0063615E">
        <w:rPr>
          <w:rFonts w:ascii="Times New Roman" w:hAnsi="Times New Roman" w:cs="Times New Roman"/>
          <w:sz w:val="24"/>
          <w:szCs w:val="24"/>
        </w:rPr>
        <w:t xml:space="preserve"> Riaditeľka </w:t>
      </w:r>
      <w:r w:rsidR="0063615E" w:rsidRPr="0063615E">
        <w:rPr>
          <w:rFonts w:ascii="Times New Roman" w:hAnsi="Times New Roman" w:cs="Times New Roman"/>
          <w:sz w:val="24"/>
          <w:szCs w:val="24"/>
        </w:rPr>
        <w:t>v prípade zníženej adaptačnej schopnosti dieťaťa môže na základe žiadosti zákonného zástupcu rozhodnúť o prerušení dochádzky dieťaťa do materskej školy na dohodnutý čas.</w:t>
      </w:r>
    </w:p>
    <w:p w14:paraId="1B4A5CCD" w14:textId="77777777" w:rsidR="000E7870" w:rsidRDefault="000E7870" w:rsidP="000E7870">
      <w:pPr>
        <w:suppressAutoHyphens/>
        <w:spacing w:after="283" w:line="360" w:lineRule="auto"/>
        <w:jc w:val="both"/>
        <w:rPr>
          <w:rFonts w:ascii="Times New Roman" w:hAnsi="Times New Roman" w:cs="Times New Roman"/>
          <w:sz w:val="24"/>
          <w:szCs w:val="24"/>
        </w:rPr>
      </w:pPr>
      <w:r>
        <w:rPr>
          <w:rFonts w:ascii="Times New Roman" w:hAnsi="Times New Roman" w:cs="Times New Roman"/>
          <w:sz w:val="24"/>
          <w:szCs w:val="24"/>
        </w:rPr>
        <w:t>Príklad:</w:t>
      </w:r>
    </w:p>
    <w:p w14:paraId="0ED6E4D7" w14:textId="77777777" w:rsidR="000E7870" w:rsidRDefault="000E7870" w:rsidP="000E7870">
      <w:pPr>
        <w:suppressAutoHyphens/>
        <w:spacing w:after="283" w:line="360" w:lineRule="auto"/>
        <w:jc w:val="both"/>
        <w:rPr>
          <w:rFonts w:ascii="Times New Roman" w:hAnsi="Times New Roman" w:cs="Times New Roman"/>
          <w:b/>
          <w:bCs/>
          <w:sz w:val="24"/>
          <w:szCs w:val="24"/>
        </w:rPr>
      </w:pPr>
      <w:r w:rsidRPr="000E7870">
        <w:rPr>
          <w:rFonts w:ascii="Times New Roman" w:hAnsi="Times New Roman" w:cs="Times New Roman"/>
          <w:b/>
          <w:bCs/>
          <w:sz w:val="24"/>
          <w:szCs w:val="24"/>
        </w:rPr>
        <w:t>P</w:t>
      </w:r>
      <w:r>
        <w:rPr>
          <w:rFonts w:ascii="Times New Roman" w:hAnsi="Times New Roman" w:cs="Times New Roman"/>
          <w:b/>
          <w:bCs/>
          <w:sz w:val="24"/>
          <w:szCs w:val="24"/>
        </w:rPr>
        <w:t>r</w:t>
      </w:r>
      <w:r w:rsidRPr="000E7870">
        <w:rPr>
          <w:rFonts w:ascii="Times New Roman" w:hAnsi="Times New Roman" w:cs="Times New Roman"/>
          <w:b/>
          <w:bCs/>
          <w:sz w:val="24"/>
          <w:szCs w:val="24"/>
        </w:rPr>
        <w:t>vá časť adaptácie – prvé dni</w:t>
      </w:r>
    </w:p>
    <w:p w14:paraId="6515C0B4" w14:textId="77777777" w:rsidR="000E7870" w:rsidRPr="000E7870" w:rsidRDefault="000E7870" w:rsidP="000E7870">
      <w:pPr>
        <w:suppressAutoHyphens/>
        <w:spacing w:after="283" w:line="360" w:lineRule="auto"/>
        <w:jc w:val="both"/>
        <w:rPr>
          <w:rFonts w:ascii="Times New Roman" w:hAnsi="Times New Roman" w:cs="Times New Roman"/>
          <w:b/>
          <w:bCs/>
          <w:sz w:val="24"/>
          <w:szCs w:val="24"/>
        </w:rPr>
      </w:pPr>
      <w:r w:rsidRPr="000E7870">
        <w:rPr>
          <w:rFonts w:ascii="Times New Roman" w:hAnsi="Times New Roman" w:cs="Times New Roman"/>
          <w:sz w:val="24"/>
          <w:szCs w:val="24"/>
        </w:rPr>
        <w:t>V adaptačnom pobyte umožniť rodičovi podľa jeho želania pobyt s dieťaťom v materskej škole 1-2 h denne/ v prípadoch ak dieťa neustále plače, odmieta pobyt v MŠ/, dieťa sa oboznámi s prostredím zariadenia a zamestnancami.</w:t>
      </w:r>
    </w:p>
    <w:p w14:paraId="0E8EA6DD" w14:textId="77777777" w:rsidR="000E7870" w:rsidRPr="000E7870" w:rsidRDefault="000E7870" w:rsidP="000E7870">
      <w:pPr>
        <w:pStyle w:val="Standard"/>
        <w:rPr>
          <w:lang w:val="sk-SK"/>
        </w:rPr>
      </w:pPr>
    </w:p>
    <w:p w14:paraId="11A42E3A" w14:textId="77777777" w:rsidR="000E7870" w:rsidRPr="000E7870" w:rsidRDefault="000E7870" w:rsidP="000E7870">
      <w:pPr>
        <w:pStyle w:val="Nadpis8"/>
        <w:rPr>
          <w:rFonts w:ascii="Times New Roman" w:hAnsi="Times New Roman" w:cs="Times New Roman"/>
          <w:b/>
          <w:bCs/>
          <w:sz w:val="24"/>
          <w:szCs w:val="24"/>
        </w:rPr>
      </w:pPr>
      <w:r w:rsidRPr="000E7870">
        <w:rPr>
          <w:rFonts w:ascii="Times New Roman" w:hAnsi="Times New Roman" w:cs="Times New Roman"/>
          <w:b/>
          <w:bCs/>
          <w:sz w:val="24"/>
          <w:szCs w:val="24"/>
        </w:rPr>
        <w:t>Druhá časť adaptácie</w:t>
      </w:r>
    </w:p>
    <w:p w14:paraId="628E148D" w14:textId="77777777" w:rsidR="000E7870" w:rsidRPr="000E7870" w:rsidRDefault="000E7870" w:rsidP="000E7870">
      <w:pPr>
        <w:pStyle w:val="Textbody"/>
        <w:spacing w:line="360" w:lineRule="auto"/>
        <w:jc w:val="both"/>
        <w:rPr>
          <w:b w:val="0"/>
          <w:bCs w:val="0"/>
        </w:rPr>
      </w:pPr>
      <w:r w:rsidRPr="000E7870">
        <w:rPr>
          <w:b w:val="0"/>
          <w:bCs w:val="0"/>
        </w:rPr>
        <w:t xml:space="preserve">Dieťa je v materskej škole bez </w:t>
      </w:r>
      <w:proofErr w:type="spellStart"/>
      <w:r w:rsidRPr="000E7870">
        <w:rPr>
          <w:b w:val="0"/>
          <w:bCs w:val="0"/>
        </w:rPr>
        <w:t>doprovodu</w:t>
      </w:r>
      <w:proofErr w:type="spellEnd"/>
      <w:r w:rsidRPr="000E7870">
        <w:rPr>
          <w:b w:val="0"/>
          <w:bCs w:val="0"/>
        </w:rPr>
        <w:t xml:space="preserve"> do 10,00 h alebo dopoludnia. Dieťa pri príchode je potrebné odpútať od rodiča, odlúčiť na minimálny čas.</w:t>
      </w:r>
    </w:p>
    <w:p w14:paraId="7FB748E0" w14:textId="77777777" w:rsidR="000E7870" w:rsidRDefault="000E7870" w:rsidP="000E7870">
      <w:pPr>
        <w:pStyle w:val="Standard"/>
        <w:spacing w:line="360" w:lineRule="auto"/>
        <w:jc w:val="both"/>
      </w:pPr>
      <w:proofErr w:type="spellStart"/>
      <w:r>
        <w:t>Dieťa</w:t>
      </w:r>
      <w:proofErr w:type="spellEnd"/>
      <w:r>
        <w:t xml:space="preserve"> </w:t>
      </w:r>
      <w:proofErr w:type="spellStart"/>
      <w:r>
        <w:t>sa</w:t>
      </w:r>
      <w:proofErr w:type="spellEnd"/>
      <w:r>
        <w:t xml:space="preserve"> </w:t>
      </w:r>
      <w:proofErr w:type="spellStart"/>
      <w:r>
        <w:t>oboznamuje</w:t>
      </w:r>
      <w:proofErr w:type="spellEnd"/>
      <w:r>
        <w:t xml:space="preserve"> s </w:t>
      </w:r>
      <w:proofErr w:type="spellStart"/>
      <w:r>
        <w:t>kolektívom</w:t>
      </w:r>
      <w:proofErr w:type="spellEnd"/>
      <w:r>
        <w:t xml:space="preserve"> </w:t>
      </w:r>
      <w:proofErr w:type="spellStart"/>
      <w:r>
        <w:t>detí</w:t>
      </w:r>
      <w:proofErr w:type="spellEnd"/>
      <w:r>
        <w:t xml:space="preserve">, s </w:t>
      </w:r>
      <w:proofErr w:type="spellStart"/>
      <w:r>
        <w:t>denným</w:t>
      </w:r>
      <w:proofErr w:type="spellEnd"/>
      <w:r>
        <w:t xml:space="preserve"> </w:t>
      </w:r>
      <w:proofErr w:type="spellStart"/>
      <w:r>
        <w:t>režimom</w:t>
      </w:r>
      <w:proofErr w:type="spellEnd"/>
      <w:r>
        <w:t xml:space="preserve">, </w:t>
      </w:r>
      <w:proofErr w:type="spellStart"/>
      <w:r>
        <w:t>kultúrno</w:t>
      </w:r>
      <w:proofErr w:type="spellEnd"/>
      <w:r>
        <w:t xml:space="preserve">-hygienickými </w:t>
      </w:r>
      <w:proofErr w:type="spellStart"/>
      <w:r>
        <w:t>návykmi</w:t>
      </w:r>
      <w:proofErr w:type="spellEnd"/>
      <w:r>
        <w:t xml:space="preserve">, </w:t>
      </w:r>
      <w:proofErr w:type="spellStart"/>
      <w:r>
        <w:t>pobytom</w:t>
      </w:r>
      <w:proofErr w:type="spellEnd"/>
      <w:r>
        <w:t xml:space="preserve"> </w:t>
      </w:r>
      <w:proofErr w:type="spellStart"/>
      <w:r>
        <w:t>vonku</w:t>
      </w:r>
      <w:proofErr w:type="spellEnd"/>
      <w:r>
        <w:t xml:space="preserve">. </w:t>
      </w:r>
      <w:proofErr w:type="spellStart"/>
      <w:r>
        <w:t>Získava</w:t>
      </w:r>
      <w:proofErr w:type="spellEnd"/>
      <w:r>
        <w:t xml:space="preserve"> návyky </w:t>
      </w:r>
      <w:proofErr w:type="spellStart"/>
      <w:r>
        <w:t>kolektívneho</w:t>
      </w:r>
      <w:proofErr w:type="spellEnd"/>
      <w:r>
        <w:t xml:space="preserve"> </w:t>
      </w:r>
      <w:proofErr w:type="spellStart"/>
      <w:r>
        <w:t>správania</w:t>
      </w:r>
      <w:proofErr w:type="spellEnd"/>
      <w:r>
        <w:t xml:space="preserve"> </w:t>
      </w:r>
      <w:proofErr w:type="spellStart"/>
      <w:r>
        <w:t>sa</w:t>
      </w:r>
      <w:proofErr w:type="spellEnd"/>
      <w:r>
        <w:t xml:space="preserve">, učí </w:t>
      </w:r>
      <w:proofErr w:type="spellStart"/>
      <w:r>
        <w:t>sa</w:t>
      </w:r>
      <w:proofErr w:type="spellEnd"/>
      <w:r>
        <w:t xml:space="preserve"> </w:t>
      </w:r>
      <w:proofErr w:type="spellStart"/>
      <w:r>
        <w:t>sebaobsluhe</w:t>
      </w:r>
      <w:proofErr w:type="spellEnd"/>
      <w:r>
        <w:t xml:space="preserve"> v </w:t>
      </w:r>
      <w:proofErr w:type="spellStart"/>
      <w:r>
        <w:t>prostredí</w:t>
      </w:r>
      <w:proofErr w:type="spellEnd"/>
      <w:r>
        <w:t xml:space="preserve"> MŠ. V tomto období je </w:t>
      </w:r>
      <w:proofErr w:type="spellStart"/>
      <w:r>
        <w:t>potrebné</w:t>
      </w:r>
      <w:proofErr w:type="spellEnd"/>
      <w:r>
        <w:t xml:space="preserve"> </w:t>
      </w:r>
      <w:proofErr w:type="spellStart"/>
      <w:r>
        <w:t>rešpektovať</w:t>
      </w:r>
      <w:proofErr w:type="spellEnd"/>
      <w:r>
        <w:t xml:space="preserve"> </w:t>
      </w:r>
      <w:proofErr w:type="spellStart"/>
      <w:r>
        <w:t>dieťa</w:t>
      </w:r>
      <w:proofErr w:type="spellEnd"/>
      <w:r>
        <w:t xml:space="preserve">, jeho </w:t>
      </w:r>
      <w:proofErr w:type="spellStart"/>
      <w:r>
        <w:t>potreby</w:t>
      </w:r>
      <w:proofErr w:type="spellEnd"/>
      <w:r>
        <w:t xml:space="preserve"> a </w:t>
      </w:r>
      <w:proofErr w:type="spellStart"/>
      <w:r>
        <w:t>túžby</w:t>
      </w:r>
      <w:proofErr w:type="spellEnd"/>
      <w:r>
        <w:t xml:space="preserve"> a </w:t>
      </w:r>
      <w:proofErr w:type="spellStart"/>
      <w:r>
        <w:t>vedieť</w:t>
      </w:r>
      <w:proofErr w:type="spellEnd"/>
      <w:r>
        <w:t xml:space="preserve"> ho </w:t>
      </w:r>
      <w:proofErr w:type="spellStart"/>
      <w:r>
        <w:t>plne</w:t>
      </w:r>
      <w:proofErr w:type="spellEnd"/>
      <w:r>
        <w:t xml:space="preserve"> </w:t>
      </w:r>
      <w:proofErr w:type="spellStart"/>
      <w:r>
        <w:t>uspokojiť</w:t>
      </w:r>
      <w:proofErr w:type="spellEnd"/>
      <w:r>
        <w:t>.</w:t>
      </w:r>
    </w:p>
    <w:p w14:paraId="3573A98B" w14:textId="77777777" w:rsidR="000E7870" w:rsidRDefault="000E7870" w:rsidP="000E7870">
      <w:pPr>
        <w:pStyle w:val="Standard"/>
        <w:spacing w:line="360" w:lineRule="auto"/>
        <w:jc w:val="both"/>
      </w:pPr>
      <w:proofErr w:type="spellStart"/>
      <w:r>
        <w:t>Pri</w:t>
      </w:r>
      <w:proofErr w:type="spellEnd"/>
      <w:r>
        <w:t xml:space="preserve"> </w:t>
      </w:r>
      <w:proofErr w:type="spellStart"/>
      <w:r>
        <w:t>ľahšom</w:t>
      </w:r>
      <w:proofErr w:type="spellEnd"/>
      <w:r>
        <w:t xml:space="preserve"> </w:t>
      </w:r>
      <w:proofErr w:type="spellStart"/>
      <w:r>
        <w:t>adaptačnom</w:t>
      </w:r>
      <w:proofErr w:type="spellEnd"/>
      <w:r>
        <w:t xml:space="preserve"> programe </w:t>
      </w:r>
      <w:proofErr w:type="spellStart"/>
      <w:r>
        <w:t>sa</w:t>
      </w:r>
      <w:proofErr w:type="spellEnd"/>
      <w:r>
        <w:t xml:space="preserve"> </w:t>
      </w:r>
      <w:proofErr w:type="spellStart"/>
      <w:r>
        <w:t>veľmi</w:t>
      </w:r>
      <w:proofErr w:type="spellEnd"/>
      <w:r>
        <w:t xml:space="preserve"> </w:t>
      </w:r>
      <w:proofErr w:type="spellStart"/>
      <w:proofErr w:type="gramStart"/>
      <w:r>
        <w:t>pozitívne</w:t>
      </w:r>
      <w:proofErr w:type="spellEnd"/>
      <w:r>
        <w:t xml:space="preserve">  </w:t>
      </w:r>
      <w:proofErr w:type="spellStart"/>
      <w:r>
        <w:t>osvedčuje</w:t>
      </w:r>
      <w:proofErr w:type="spellEnd"/>
      <w:proofErr w:type="gramEnd"/>
      <w:r>
        <w:t xml:space="preserve">, </w:t>
      </w:r>
      <w:proofErr w:type="spellStart"/>
      <w:r>
        <w:t>ak</w:t>
      </w:r>
      <w:proofErr w:type="spellEnd"/>
      <w:r>
        <w:t xml:space="preserve"> si </w:t>
      </w:r>
      <w:proofErr w:type="spellStart"/>
      <w:r>
        <w:t>dieťa</w:t>
      </w:r>
      <w:proofErr w:type="spellEnd"/>
      <w:r>
        <w:t xml:space="preserve"> z domu </w:t>
      </w:r>
      <w:proofErr w:type="spellStart"/>
      <w:r>
        <w:t>prináša</w:t>
      </w:r>
      <w:proofErr w:type="spellEnd"/>
      <w:r>
        <w:t xml:space="preserve"> jeho </w:t>
      </w:r>
      <w:proofErr w:type="spellStart"/>
      <w:r>
        <w:t>najmilšiu</w:t>
      </w:r>
      <w:proofErr w:type="spellEnd"/>
      <w:r>
        <w:t xml:space="preserve"> hračku, </w:t>
      </w:r>
      <w:proofErr w:type="spellStart"/>
      <w:r>
        <w:t>ktorú</w:t>
      </w:r>
      <w:proofErr w:type="spellEnd"/>
      <w:r>
        <w:t xml:space="preserve"> </w:t>
      </w:r>
      <w:proofErr w:type="spellStart"/>
      <w:r>
        <w:t>pani</w:t>
      </w:r>
      <w:proofErr w:type="spellEnd"/>
      <w:r>
        <w:t xml:space="preserve"> </w:t>
      </w:r>
      <w:proofErr w:type="spellStart"/>
      <w:r>
        <w:t>učiteľka</w:t>
      </w:r>
      <w:proofErr w:type="spellEnd"/>
      <w:r>
        <w:t xml:space="preserve"> </w:t>
      </w:r>
      <w:proofErr w:type="spellStart"/>
      <w:r>
        <w:t>rešpektuje</w:t>
      </w:r>
      <w:proofErr w:type="spellEnd"/>
      <w:r>
        <w:t>.</w:t>
      </w:r>
    </w:p>
    <w:p w14:paraId="313C1030" w14:textId="77777777" w:rsidR="000E7870" w:rsidRDefault="000E7870" w:rsidP="000E7870">
      <w:pPr>
        <w:pStyle w:val="Standard"/>
        <w:spacing w:line="360" w:lineRule="auto"/>
        <w:jc w:val="both"/>
      </w:pPr>
    </w:p>
    <w:p w14:paraId="6845E158" w14:textId="77777777" w:rsidR="000E7870" w:rsidRPr="000E7870" w:rsidRDefault="000E7870" w:rsidP="000E7870">
      <w:pPr>
        <w:pStyle w:val="Nadpis8"/>
        <w:spacing w:line="360" w:lineRule="auto"/>
        <w:jc w:val="both"/>
        <w:rPr>
          <w:b/>
          <w:bCs/>
        </w:rPr>
      </w:pPr>
      <w:r w:rsidRPr="000E7870">
        <w:rPr>
          <w:b/>
          <w:bCs/>
        </w:rPr>
        <w:lastRenderedPageBreak/>
        <w:t>Tretia časť adaptácie</w:t>
      </w:r>
    </w:p>
    <w:p w14:paraId="5BE2D9FD" w14:textId="77777777" w:rsidR="000E7870" w:rsidRDefault="000E7870" w:rsidP="000E7870">
      <w:pPr>
        <w:pStyle w:val="Standard"/>
        <w:spacing w:line="360" w:lineRule="auto"/>
        <w:jc w:val="both"/>
      </w:pPr>
      <w:proofErr w:type="spellStart"/>
      <w:r>
        <w:t>Dieťa</w:t>
      </w:r>
      <w:proofErr w:type="spellEnd"/>
      <w:r>
        <w:t xml:space="preserve"> </w:t>
      </w:r>
      <w:proofErr w:type="spellStart"/>
      <w:r>
        <w:t>zostáva</w:t>
      </w:r>
      <w:proofErr w:type="spellEnd"/>
      <w:r>
        <w:t xml:space="preserve"> </w:t>
      </w:r>
      <w:proofErr w:type="spellStart"/>
      <w:r>
        <w:t>počas</w:t>
      </w:r>
      <w:proofErr w:type="spellEnd"/>
      <w:r>
        <w:t xml:space="preserve"> celého </w:t>
      </w:r>
      <w:proofErr w:type="spellStart"/>
      <w:r>
        <w:t>dňa</w:t>
      </w:r>
      <w:proofErr w:type="spellEnd"/>
      <w:r>
        <w:t xml:space="preserve"> v MŠ, aj </w:t>
      </w:r>
      <w:proofErr w:type="spellStart"/>
      <w:r>
        <w:t>počas</w:t>
      </w:r>
      <w:proofErr w:type="spellEnd"/>
      <w:r>
        <w:t xml:space="preserve"> </w:t>
      </w:r>
      <w:proofErr w:type="spellStart"/>
      <w:r>
        <w:t>popoludňajšieho</w:t>
      </w:r>
      <w:proofErr w:type="spellEnd"/>
      <w:r>
        <w:t xml:space="preserve"> </w:t>
      </w:r>
      <w:proofErr w:type="spellStart"/>
      <w:proofErr w:type="gramStart"/>
      <w:r>
        <w:t>spánku.V</w:t>
      </w:r>
      <w:proofErr w:type="spellEnd"/>
      <w:proofErr w:type="gramEnd"/>
      <w:r>
        <w:t xml:space="preserve"> tomto </w:t>
      </w:r>
      <w:proofErr w:type="spellStart"/>
      <w:r>
        <w:t>prípade</w:t>
      </w:r>
      <w:proofErr w:type="spellEnd"/>
      <w:r>
        <w:t xml:space="preserve"> rodič </w:t>
      </w:r>
      <w:proofErr w:type="spellStart"/>
      <w:r>
        <w:t>hneď</w:t>
      </w:r>
      <w:proofErr w:type="spellEnd"/>
      <w:r>
        <w:t xml:space="preserve"> po </w:t>
      </w:r>
      <w:proofErr w:type="spellStart"/>
      <w:r>
        <w:t>popoludňajšom</w:t>
      </w:r>
      <w:proofErr w:type="spellEnd"/>
      <w:r>
        <w:t xml:space="preserve"> spánku </w:t>
      </w:r>
      <w:proofErr w:type="spellStart"/>
      <w:r>
        <w:t>prichádza</w:t>
      </w:r>
      <w:proofErr w:type="spellEnd"/>
      <w:r>
        <w:t xml:space="preserve"> </w:t>
      </w:r>
      <w:proofErr w:type="spellStart"/>
      <w:r>
        <w:t>pre</w:t>
      </w:r>
      <w:proofErr w:type="spellEnd"/>
      <w:r>
        <w:t xml:space="preserve"> </w:t>
      </w:r>
      <w:proofErr w:type="spellStart"/>
      <w:r>
        <w:t>dieťa</w:t>
      </w:r>
      <w:proofErr w:type="spellEnd"/>
      <w:r>
        <w:t xml:space="preserve"> a </w:t>
      </w:r>
      <w:proofErr w:type="spellStart"/>
      <w:r>
        <w:t>postupne</w:t>
      </w:r>
      <w:proofErr w:type="spellEnd"/>
      <w:r>
        <w:t xml:space="preserve"> </w:t>
      </w:r>
      <w:proofErr w:type="spellStart"/>
      <w:r>
        <w:t>predlžuje</w:t>
      </w:r>
      <w:proofErr w:type="spellEnd"/>
      <w:r>
        <w:t xml:space="preserve"> čas </w:t>
      </w:r>
      <w:proofErr w:type="spellStart"/>
      <w:r>
        <w:t>adaptácie</w:t>
      </w:r>
      <w:proofErr w:type="spellEnd"/>
      <w:r>
        <w:t>.</w:t>
      </w:r>
    </w:p>
    <w:p w14:paraId="28D1A3C4" w14:textId="77777777" w:rsidR="000E7870" w:rsidRDefault="000E7870" w:rsidP="000E7870">
      <w:pPr>
        <w:pStyle w:val="Standard"/>
        <w:spacing w:line="360" w:lineRule="auto"/>
        <w:jc w:val="both"/>
      </w:pPr>
      <w:r>
        <w:t>V </w:t>
      </w:r>
      <w:proofErr w:type="spellStart"/>
      <w:r>
        <w:t>prípade</w:t>
      </w:r>
      <w:proofErr w:type="spellEnd"/>
      <w:r>
        <w:t xml:space="preserve"> </w:t>
      </w:r>
      <w:proofErr w:type="spellStart"/>
      <w:r>
        <w:t>zníženej</w:t>
      </w:r>
      <w:proofErr w:type="spellEnd"/>
      <w:r>
        <w:t xml:space="preserve"> </w:t>
      </w:r>
      <w:proofErr w:type="spellStart"/>
      <w:r>
        <w:t>adaptačnej</w:t>
      </w:r>
      <w:proofErr w:type="spellEnd"/>
      <w:r>
        <w:t xml:space="preserve"> schopnosti </w:t>
      </w:r>
      <w:proofErr w:type="spellStart"/>
      <w:r>
        <w:t>dieťaťa</w:t>
      </w:r>
      <w:proofErr w:type="spellEnd"/>
      <w:r>
        <w:t xml:space="preserve"> a v </w:t>
      </w:r>
      <w:proofErr w:type="spellStart"/>
      <w:r>
        <w:t>záujme</w:t>
      </w:r>
      <w:proofErr w:type="spellEnd"/>
      <w:r>
        <w:t xml:space="preserve"> jeho zdravého </w:t>
      </w:r>
      <w:proofErr w:type="gramStart"/>
      <w:r>
        <w:t xml:space="preserve">vývinu  </w:t>
      </w:r>
      <w:proofErr w:type="spellStart"/>
      <w:r>
        <w:t>môže</w:t>
      </w:r>
      <w:proofErr w:type="spellEnd"/>
      <w:proofErr w:type="gramEnd"/>
      <w:r>
        <w:t xml:space="preserve"> </w:t>
      </w:r>
      <w:proofErr w:type="spellStart"/>
      <w:r>
        <w:t>riaditeľ</w:t>
      </w:r>
      <w:proofErr w:type="spellEnd"/>
      <w:r>
        <w:t xml:space="preserve"> po </w:t>
      </w:r>
      <w:proofErr w:type="spellStart"/>
      <w:r>
        <w:t>prerokovaní</w:t>
      </w:r>
      <w:proofErr w:type="spellEnd"/>
      <w:r>
        <w:t xml:space="preserve"> s </w:t>
      </w:r>
      <w:proofErr w:type="spellStart"/>
      <w:r>
        <w:t>rodičom</w:t>
      </w:r>
      <w:proofErr w:type="spellEnd"/>
      <w:r>
        <w:t xml:space="preserve"> </w:t>
      </w:r>
      <w:proofErr w:type="spellStart"/>
      <w:r>
        <w:t>alebo</w:t>
      </w:r>
      <w:proofErr w:type="spellEnd"/>
      <w:r>
        <w:t xml:space="preserve"> na </w:t>
      </w:r>
      <w:proofErr w:type="gramStart"/>
      <w:r>
        <w:t>základe</w:t>
      </w:r>
      <w:proofErr w:type="gramEnd"/>
      <w:r>
        <w:t xml:space="preserve"> jeho </w:t>
      </w:r>
      <w:proofErr w:type="spellStart"/>
      <w:r>
        <w:t>písomnej</w:t>
      </w:r>
      <w:proofErr w:type="spellEnd"/>
      <w:r>
        <w:t xml:space="preserve"> </w:t>
      </w:r>
      <w:proofErr w:type="spellStart"/>
      <w:r>
        <w:t>žiadosti</w:t>
      </w:r>
      <w:proofErr w:type="spellEnd"/>
      <w:r>
        <w:t xml:space="preserve"> </w:t>
      </w:r>
      <w:proofErr w:type="spellStart"/>
      <w:r>
        <w:t>rozhodnúť</w:t>
      </w:r>
      <w:proofErr w:type="spellEnd"/>
      <w:r>
        <w:t xml:space="preserve"> o </w:t>
      </w:r>
      <w:proofErr w:type="spellStart"/>
      <w:r>
        <w:t>prerušení</w:t>
      </w:r>
      <w:proofErr w:type="spellEnd"/>
      <w:r>
        <w:t xml:space="preserve"> </w:t>
      </w:r>
      <w:proofErr w:type="spellStart"/>
      <w:r>
        <w:t>dochádzky</w:t>
      </w:r>
      <w:proofErr w:type="spellEnd"/>
      <w:r>
        <w:t xml:space="preserve"> </w:t>
      </w:r>
      <w:proofErr w:type="spellStart"/>
      <w:r>
        <w:t>dieťaťa</w:t>
      </w:r>
      <w:proofErr w:type="spellEnd"/>
      <w:r>
        <w:t xml:space="preserve"> do </w:t>
      </w:r>
      <w:proofErr w:type="spellStart"/>
      <w:r>
        <w:t>materskej</w:t>
      </w:r>
      <w:proofErr w:type="spellEnd"/>
      <w:r>
        <w:t xml:space="preserve"> školy na dohodnutý čas, </w:t>
      </w:r>
      <w:proofErr w:type="spellStart"/>
      <w:r>
        <w:t>alebo</w:t>
      </w:r>
      <w:proofErr w:type="spellEnd"/>
      <w:r>
        <w:t xml:space="preserve"> o ukončení </w:t>
      </w:r>
      <w:proofErr w:type="spellStart"/>
      <w:r>
        <w:t>dochádzky</w:t>
      </w:r>
      <w:proofErr w:type="spellEnd"/>
      <w:r>
        <w:t xml:space="preserve"> (§ 28, ods.18 zákona 245/</w:t>
      </w:r>
      <w:proofErr w:type="gramStart"/>
      <w:r>
        <w:t>2008Z.z.o</w:t>
      </w:r>
      <w:proofErr w:type="gramEnd"/>
      <w:r>
        <w:t xml:space="preserve"> </w:t>
      </w:r>
      <w:proofErr w:type="spellStart"/>
      <w:r>
        <w:t>výchove</w:t>
      </w:r>
      <w:proofErr w:type="spellEnd"/>
      <w:r>
        <w:t xml:space="preserve"> a </w:t>
      </w:r>
      <w:proofErr w:type="spellStart"/>
      <w:r>
        <w:t>vzdelávaní</w:t>
      </w:r>
      <w:proofErr w:type="spellEnd"/>
      <w:r>
        <w:t>).</w:t>
      </w:r>
    </w:p>
    <w:p w14:paraId="2CAD4529" w14:textId="77777777" w:rsidR="00063094" w:rsidRDefault="00063094" w:rsidP="0045743F">
      <w:pPr>
        <w:suppressAutoHyphens/>
        <w:spacing w:after="283" w:line="360" w:lineRule="auto"/>
        <w:jc w:val="both"/>
        <w:rPr>
          <w:rFonts w:ascii="Times New Roman" w:hAnsi="Times New Roman" w:cs="Times New Roman"/>
          <w:sz w:val="24"/>
          <w:szCs w:val="24"/>
        </w:rPr>
      </w:pPr>
    </w:p>
    <w:p w14:paraId="0E42EEB2" w14:textId="77777777" w:rsidR="008D2167" w:rsidRDefault="008D2167" w:rsidP="0045743F">
      <w:pPr>
        <w:suppressAutoHyphens/>
        <w:spacing w:after="283"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Diagnostický pobyt</w:t>
      </w:r>
    </w:p>
    <w:p w14:paraId="38CBCA01" w14:textId="77777777" w:rsidR="00D745BB" w:rsidRDefault="008D2167" w:rsidP="0045743F">
      <w:pPr>
        <w:suppressAutoHyphens/>
        <w:spacing w:after="283" w:line="360" w:lineRule="auto"/>
        <w:jc w:val="both"/>
        <w:rPr>
          <w:rFonts w:ascii="Times New Roman" w:hAnsi="Times New Roman" w:cs="Times New Roman"/>
          <w:sz w:val="24"/>
          <w:szCs w:val="24"/>
        </w:rPr>
      </w:pPr>
      <w:r w:rsidRPr="008D2167">
        <w:rPr>
          <w:rFonts w:ascii="Times New Roman" w:hAnsi="Times New Roman" w:cs="Times New Roman"/>
          <w:sz w:val="24"/>
          <w:szCs w:val="24"/>
        </w:rPr>
        <w:t>Diagnostický pobyt sa vzťahuje na deti, ktoré majú zariadením výchovného poradenstva a prevencie diagnostikované ŠVVP.</w:t>
      </w:r>
      <w:r w:rsidR="00D745BB" w:rsidRPr="008D2167">
        <w:rPr>
          <w:rFonts w:ascii="Times New Roman" w:hAnsi="Times New Roman"/>
          <w:sz w:val="24"/>
          <w:szCs w:val="24"/>
        </w:rPr>
        <w:t xml:space="preserve"> Z dôvodu postupnej socializácie a diagnostikovania dieťaťa možno dieťa prijať na </w:t>
      </w:r>
      <w:r w:rsidR="00D745BB" w:rsidRPr="008D2167">
        <w:rPr>
          <w:rFonts w:ascii="Times New Roman" w:hAnsi="Times New Roman"/>
          <w:b/>
          <w:bCs/>
          <w:sz w:val="24"/>
          <w:szCs w:val="24"/>
        </w:rPr>
        <w:t>diagnostický pobyt</w:t>
      </w:r>
      <w:r w:rsidR="00D745BB" w:rsidRPr="008D2167">
        <w:rPr>
          <w:rFonts w:ascii="Times New Roman" w:hAnsi="Times New Roman"/>
          <w:sz w:val="24"/>
          <w:szCs w:val="24"/>
        </w:rPr>
        <w:t xml:space="preserve"> po prerokovaní so zákonným zástupcom dieťaťa. Dĺžka diagnostického pobytu </w:t>
      </w:r>
      <w:r w:rsidR="001D1139" w:rsidRPr="008D2167">
        <w:rPr>
          <w:rFonts w:ascii="Times New Roman" w:hAnsi="Times New Roman"/>
          <w:sz w:val="24"/>
          <w:szCs w:val="24"/>
        </w:rPr>
        <w:t>ne</w:t>
      </w:r>
      <w:r w:rsidR="00D745BB" w:rsidRPr="008D2167">
        <w:rPr>
          <w:rFonts w:ascii="Times New Roman" w:hAnsi="Times New Roman"/>
          <w:sz w:val="24"/>
          <w:szCs w:val="24"/>
        </w:rPr>
        <w:t xml:space="preserve">môže presiahnuť dobu tri mesiace. </w:t>
      </w:r>
      <w:r w:rsidR="001D1139" w:rsidRPr="008D2167">
        <w:rPr>
          <w:rFonts w:ascii="Times New Roman" w:hAnsi="Times New Roman"/>
          <w:sz w:val="24"/>
          <w:szCs w:val="24"/>
        </w:rPr>
        <w:t>O diagnostickom pobyte hovoríme vo vzťahu k deťom so zdravotným znevýhodnením. Sú to deti, ktorých zákonní zástupcovia riaditeľa materskej školy na ich zdravotné znevýhodnenie upozornia už pri podávaní žiadosti o prijatie do materskej školy. Diagnostický pobyt má slúžiť aj na to, aby sa zistilo, či sa u konkrétneho dieťaťa bude môcť  výchova a vzdelávanie uskutočňovať ako výchova a vzdelávanie začleneného dieťaťa v bežnej triede, alebo ako výchova a vzdelávanie v špeciálnej triede, resp. v špeciálnej materskej škole.</w:t>
      </w:r>
      <w:r>
        <w:rPr>
          <w:rFonts w:ascii="Times New Roman" w:hAnsi="Times New Roman"/>
          <w:sz w:val="24"/>
          <w:szCs w:val="24"/>
        </w:rPr>
        <w:t xml:space="preserve"> </w:t>
      </w:r>
      <w:r w:rsidRPr="008D2167">
        <w:rPr>
          <w:rFonts w:ascii="Times New Roman" w:hAnsi="Times New Roman" w:cs="Times New Roman"/>
          <w:sz w:val="24"/>
          <w:szCs w:val="24"/>
        </w:rPr>
        <w:t>Ak obdobie troch mesiacov diagnostického pobytu nebude postačujúce na ukončenie diagnostiky dieťaťa, riaditeľ na základe novej žiadosti, ku ktorej zákonní zástupcovia predložia všetky vyjadrenia požadované podľa § 59 ods. 5 školského zákona, buď opäť príjme dieťa len na diagnostický pobyt podľa § 5 ods. 14 písm. b) zákona č. 596/2003 Z. z., alebo dieťa prijme podľa § 5 ods. 14 písm. a) zákona č. 596/2003 Z. z. a v tomto rozhodnutí zároveň určí diagnostický pobyt podľa § 59 ods. 8 školského zákona.</w:t>
      </w:r>
      <w:r>
        <w:rPr>
          <w:rFonts w:ascii="Times New Roman" w:hAnsi="Times New Roman" w:cs="Times New Roman"/>
          <w:sz w:val="24"/>
          <w:szCs w:val="24"/>
        </w:rPr>
        <w:t xml:space="preserve"> </w:t>
      </w:r>
      <w:r w:rsidRPr="008D2167">
        <w:rPr>
          <w:rFonts w:ascii="Times New Roman" w:hAnsi="Times New Roman" w:cs="Times New Roman"/>
          <w:sz w:val="24"/>
          <w:szCs w:val="24"/>
        </w:rPr>
        <w:t>Cieľom diagnostického pobytu je, aby sa zistilo, či sa u konkrétneho dieťaťa bude môcť výchova a vzdelávanie uskutočňovať ako výchova a vzdelávanie začleneného dieťaťa v bežnej triede, alebo ako výchova a vzdelávanie v špeciálnej triede, resp. v špeciálnej materskej škole.</w:t>
      </w:r>
    </w:p>
    <w:p w14:paraId="7D1149B3" w14:textId="77777777" w:rsidR="00932AC0" w:rsidRDefault="00932AC0" w:rsidP="0045743F">
      <w:pPr>
        <w:suppressAutoHyphens/>
        <w:spacing w:after="283" w:line="360" w:lineRule="auto"/>
        <w:jc w:val="both"/>
        <w:rPr>
          <w:rFonts w:ascii="Times New Roman" w:eastAsia="Times New Roman" w:hAnsi="Times New Roman" w:cs="Times New Roman"/>
          <w:b/>
          <w:sz w:val="24"/>
          <w:szCs w:val="24"/>
        </w:rPr>
      </w:pPr>
    </w:p>
    <w:p w14:paraId="5AFC6292" w14:textId="77777777" w:rsidR="006430D1" w:rsidRDefault="006430D1" w:rsidP="0045743F">
      <w:pPr>
        <w:suppressAutoHyphens/>
        <w:spacing w:after="283" w:line="360" w:lineRule="auto"/>
        <w:jc w:val="both"/>
        <w:rPr>
          <w:rFonts w:ascii="Times New Roman" w:eastAsia="Times New Roman" w:hAnsi="Times New Roman" w:cs="Times New Roman"/>
          <w:b/>
          <w:sz w:val="24"/>
          <w:szCs w:val="24"/>
        </w:rPr>
      </w:pPr>
    </w:p>
    <w:p w14:paraId="037A6FEE" w14:textId="77777777" w:rsidR="006430D1" w:rsidRDefault="006430D1" w:rsidP="0045743F">
      <w:pPr>
        <w:suppressAutoHyphens/>
        <w:spacing w:after="283" w:line="360" w:lineRule="auto"/>
        <w:jc w:val="both"/>
        <w:rPr>
          <w:rFonts w:ascii="Times New Roman" w:eastAsia="Times New Roman" w:hAnsi="Times New Roman" w:cs="Times New Roman"/>
          <w:b/>
          <w:sz w:val="24"/>
          <w:szCs w:val="24"/>
        </w:rPr>
      </w:pPr>
    </w:p>
    <w:p w14:paraId="0E7B2B91" w14:textId="77777777" w:rsidR="009C42DD" w:rsidRPr="00A534BC" w:rsidRDefault="009C42DD" w:rsidP="0045743F">
      <w:pPr>
        <w:suppressAutoHyphens/>
        <w:spacing w:after="283" w:line="360" w:lineRule="auto"/>
        <w:jc w:val="both"/>
        <w:rPr>
          <w:rFonts w:ascii="Times New Roman" w:eastAsia="Times New Roman" w:hAnsi="Times New Roman" w:cs="Times New Roman"/>
          <w:b/>
          <w:sz w:val="24"/>
          <w:szCs w:val="24"/>
        </w:rPr>
      </w:pPr>
    </w:p>
    <w:p w14:paraId="1B4540DB" w14:textId="34AA6932" w:rsidR="00147C28" w:rsidRDefault="002D0787" w:rsidP="0045743F">
      <w:pPr>
        <w:suppressAutoHyphens/>
        <w:spacing w:after="283" w:line="360" w:lineRule="auto"/>
        <w:ind w:left="1080" w:hanging="360"/>
        <w:jc w:val="both"/>
        <w:rPr>
          <w:rFonts w:ascii="Times New Roman" w:eastAsia="Times New Roman" w:hAnsi="Times New Roman" w:cs="Times New Roman"/>
          <w:b/>
          <w:sz w:val="24"/>
        </w:rPr>
      </w:pPr>
      <w:r>
        <w:rPr>
          <w:rFonts w:ascii="Times New Roman" w:eastAsia="Times New Roman" w:hAnsi="Times New Roman" w:cs="Times New Roman"/>
          <w:b/>
          <w:sz w:val="28"/>
        </w:rPr>
        <w:lastRenderedPageBreak/>
        <w:t xml:space="preserve">                       </w:t>
      </w:r>
      <w:r w:rsidR="00932AC0">
        <w:rPr>
          <w:rFonts w:ascii="Times New Roman" w:eastAsia="Times New Roman" w:hAnsi="Times New Roman" w:cs="Times New Roman"/>
          <w:b/>
          <w:sz w:val="28"/>
        </w:rPr>
        <w:t>5</w:t>
      </w:r>
      <w:r>
        <w:rPr>
          <w:rFonts w:ascii="Times New Roman" w:eastAsia="Times New Roman" w:hAnsi="Times New Roman" w:cs="Times New Roman"/>
          <w:b/>
          <w:sz w:val="28"/>
        </w:rPr>
        <w:t>. Dochádzka detí do MŠ</w:t>
      </w:r>
      <w:r w:rsidR="003B773A">
        <w:rPr>
          <w:rFonts w:ascii="Times New Roman" w:eastAsia="Times New Roman" w:hAnsi="Times New Roman" w:cs="Times New Roman"/>
          <w:b/>
          <w:sz w:val="28"/>
        </w:rPr>
        <w:t>, stravovanie</w:t>
      </w:r>
    </w:p>
    <w:p w14:paraId="4AD5C988" w14:textId="2B0A26B4"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Rodič privádza dieťa do 8.00 hod. a prevezme po 15.00 hod. Spôsob dochádzky a spôsob stravovania dohodne rodič s riaditeľkou alebo triednou učiteľkou MŠ.</w:t>
      </w:r>
    </w:p>
    <w:p w14:paraId="06A13430" w14:textId="6636E9AD"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Deti po príchode preberá učiteľka,  ktorá od jeho prevzatia za neho plne zodpovedá až po odovzdanie druhej učiteľke. Prijíma len deti, u ktorých po vykonaní ranného filtra nezistila známky akútneho ochorenia. Ak sa pri rannom filtri zist</w:t>
      </w:r>
      <w:r w:rsidR="001F640B">
        <w:rPr>
          <w:rFonts w:ascii="Times New Roman" w:eastAsia="Times New Roman" w:hAnsi="Times New Roman" w:cs="Times New Roman"/>
          <w:sz w:val="24"/>
        </w:rPr>
        <w:t>ia</w:t>
      </w:r>
      <w:r>
        <w:rPr>
          <w:rFonts w:ascii="Times New Roman" w:eastAsia="Times New Roman" w:hAnsi="Times New Roman" w:cs="Times New Roman"/>
          <w:sz w:val="24"/>
        </w:rPr>
        <w:t xml:space="preserve"> príznaky ochorenia, dieťa môže prijať len na základe odporučenia od ošetrujúceho lekára.</w:t>
      </w:r>
    </w:p>
    <w:p w14:paraId="4ADF3902" w14:textId="77777777" w:rsidR="003B773A"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V zmysle zákona č. 355/2007 Z. z. o ochrane , podpore a rozvoji verejného zdravia a o zmene a doplnení niektorých zákonov prevzatie dieťaťa môže pedagogický zamestnanec odmietnuť ak zistí, že jeho zdravotný stav nie je vhodný na prijatie do MŠ .  Ak dieťa chýbalo v zariadení dlhšie ako päť dní, zákonný zástupca dieťaťa predložiť písomné </w:t>
      </w:r>
      <w:r>
        <w:rPr>
          <w:rFonts w:ascii="Times New Roman" w:eastAsia="Times New Roman" w:hAnsi="Times New Roman" w:cs="Times New Roman"/>
          <w:b/>
          <w:sz w:val="24"/>
        </w:rPr>
        <w:t xml:space="preserve">vyhlásenie o </w:t>
      </w:r>
      <w:proofErr w:type="spellStart"/>
      <w:r>
        <w:rPr>
          <w:rFonts w:ascii="Times New Roman" w:eastAsia="Times New Roman" w:hAnsi="Times New Roman" w:cs="Times New Roman"/>
          <w:b/>
          <w:sz w:val="24"/>
        </w:rPr>
        <w:t>bezinfekčnosti</w:t>
      </w:r>
      <w:proofErr w:type="spellEnd"/>
      <w:r>
        <w:rPr>
          <w:rFonts w:ascii="Times New Roman" w:eastAsia="Times New Roman" w:hAnsi="Times New Roman" w:cs="Times New Roman"/>
          <w:b/>
          <w:sz w:val="24"/>
        </w:rPr>
        <w:t xml:space="preserve"> prostredia dieťaťa </w:t>
      </w:r>
      <w:r>
        <w:rPr>
          <w:rFonts w:ascii="Times New Roman" w:eastAsia="Times New Roman" w:hAnsi="Times New Roman" w:cs="Times New Roman"/>
          <w:sz w:val="24"/>
        </w:rPr>
        <w:t>nie staršie ako jeden deň, o tom, že dieťa nemá prenosné ochorenie a nebolo mu nariadené karanténne opatrenie.</w:t>
      </w:r>
    </w:p>
    <w:p w14:paraId="709AE1C8" w14:textId="77777777" w:rsidR="003B773A" w:rsidRDefault="003B773A" w:rsidP="003B773A">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Odhlásenie zo stravy: dieťa je potrebné vyhlásiť u vedúcej školskej jedálne deň vopred, do 13.30 hod.  Ak dieťa nebude odhlásené zo stravy, rodič uhrádza plnú stravnú jednotku, ktorú dieťa obvykle odoberá. V prípade ochorenia dieťaťa počas noci, rodič si môže vyzdvihnúť stravu v MŠ a to len 1. deň choroby.</w:t>
      </w:r>
    </w:p>
    <w:p w14:paraId="487526E7" w14:textId="77777777" w:rsidR="003B773A" w:rsidRDefault="002D0787" w:rsidP="003B773A">
      <w:pPr>
        <w:suppressAutoHyphens/>
        <w:spacing w:after="283" w:line="360" w:lineRule="auto"/>
        <w:jc w:val="both"/>
        <w:rPr>
          <w:rFonts w:ascii="Times New Roman" w:hAnsi="Times New Roman" w:cs="Times New Roman"/>
          <w:b/>
          <w:bCs/>
          <w:sz w:val="24"/>
          <w:szCs w:val="24"/>
        </w:rPr>
      </w:pPr>
      <w:r>
        <w:rPr>
          <w:rFonts w:ascii="Times New Roman" w:eastAsia="Times New Roman" w:hAnsi="Times New Roman" w:cs="Times New Roman"/>
          <w:sz w:val="24"/>
        </w:rPr>
        <w:t xml:space="preserve">  </w:t>
      </w:r>
      <w:r w:rsidR="003B773A" w:rsidRPr="00C83719">
        <w:rPr>
          <w:rFonts w:ascii="Times New Roman" w:hAnsi="Times New Roman" w:cs="Times New Roman"/>
          <w:b/>
          <w:bCs/>
          <w:sz w:val="24"/>
          <w:szCs w:val="24"/>
        </w:rPr>
        <w:t>Ospravedlnenie neprítomnosti dieťaťa v materskej škole</w:t>
      </w:r>
    </w:p>
    <w:p w14:paraId="51623918" w14:textId="77777777" w:rsidR="003B773A" w:rsidRDefault="003B773A" w:rsidP="003B773A">
      <w:pPr>
        <w:suppressAutoHyphens/>
        <w:spacing w:after="283" w:line="360" w:lineRule="auto"/>
        <w:jc w:val="both"/>
        <w:rPr>
          <w:rFonts w:ascii="Times New Roman" w:hAnsi="Times New Roman" w:cs="Times New Roman"/>
          <w:sz w:val="24"/>
          <w:szCs w:val="24"/>
        </w:rPr>
      </w:pPr>
      <w:r w:rsidRPr="00C83719">
        <w:rPr>
          <w:rFonts w:ascii="Times New Roman" w:hAnsi="Times New Roman" w:cs="Times New Roman"/>
          <w:sz w:val="24"/>
          <w:szCs w:val="24"/>
        </w:rPr>
        <w:t xml:space="preserve"> Ak sa dieťa nemôže zúčastniť na výchove a vzdelávaní, jeho zákonný zástupca je povinný podľa § 144 ods. 9 školského zákona oznámiť materskej škole bez zbytočného odkladu príčinu jeho neprítomnosti. Za dôvod ospravedlniteľnej neprítomnosti dieťaťa sa uznáva podľa § 144 ods. 10 školského zákona najmä:</w:t>
      </w:r>
    </w:p>
    <w:p w14:paraId="40352B01" w14:textId="77777777" w:rsidR="003B773A" w:rsidRDefault="003B773A" w:rsidP="003B773A">
      <w:pPr>
        <w:suppressAutoHyphens/>
        <w:spacing w:after="283" w:line="360" w:lineRule="auto"/>
        <w:jc w:val="both"/>
        <w:rPr>
          <w:rFonts w:ascii="Times New Roman" w:hAnsi="Times New Roman" w:cs="Times New Roman"/>
          <w:sz w:val="24"/>
          <w:szCs w:val="24"/>
        </w:rPr>
      </w:pPr>
      <w:r w:rsidRPr="00C83719">
        <w:rPr>
          <w:rFonts w:ascii="Times New Roman" w:hAnsi="Times New Roman" w:cs="Times New Roman"/>
          <w:sz w:val="24"/>
          <w:szCs w:val="24"/>
        </w:rPr>
        <w:t xml:space="preserve"> - choroba, - lekárom nariadený zákaz dochádzky do školy, - rekonvalescencia alebo vyzdvihnutie dieťaťa z materskej školy pri príznakoch ochorenia počas dňa, - mimoriadne nepriaznivé poveternostné podmienky, - náhle prerušenie premávky hromadných dopravných prostriedkov, - mimoriadne udalosti v rodine alebo - účasť dieťaťa na súťažiach.</w:t>
      </w:r>
    </w:p>
    <w:p w14:paraId="0F52F950" w14:textId="3C58D0EA" w:rsidR="000D5151" w:rsidRDefault="003B773A" w:rsidP="003B773A">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Ak rodič do 14 pracovných dní neoznámi riaditeľke dôvod neprítomnosti dieťaťa alebo závažným spôsobom opakovane poruší školský poriadok, riaditeľka po predchádzajúcom upozornení rodiča môže rozhodnúť o ukončení dochádzky do MŠ.</w:t>
      </w:r>
    </w:p>
    <w:p w14:paraId="206975A3" w14:textId="238DF1D5" w:rsidR="000D5151" w:rsidRDefault="000D5151" w:rsidP="000D5151">
      <w:pPr>
        <w:suppressAutoHyphens/>
        <w:spacing w:after="283" w:line="360" w:lineRule="auto"/>
        <w:jc w:val="both"/>
        <w:rPr>
          <w:rFonts w:ascii="Times New Roman" w:eastAsia="Times New Roman" w:hAnsi="Times New Roman" w:cs="Times New Roman"/>
          <w:b/>
          <w:bCs/>
          <w:sz w:val="28"/>
          <w:szCs w:val="28"/>
        </w:rPr>
      </w:pPr>
      <w:r>
        <w:rPr>
          <w:rFonts w:ascii="Times New Roman" w:eastAsia="Times New Roman" w:hAnsi="Times New Roman" w:cs="Times New Roman"/>
          <w:sz w:val="24"/>
        </w:rPr>
        <w:lastRenderedPageBreak/>
        <w:t xml:space="preserve">       </w:t>
      </w:r>
      <w:r w:rsidRPr="007A57A2">
        <w:rPr>
          <w:rFonts w:ascii="Times New Roman" w:eastAsia="Times New Roman" w:hAnsi="Times New Roman" w:cs="Times New Roman"/>
          <w:b/>
          <w:bCs/>
          <w:sz w:val="28"/>
          <w:szCs w:val="28"/>
        </w:rPr>
        <w:t xml:space="preserve"> 6. Ospravedlnenie dieťaťa </w:t>
      </w:r>
      <w:r>
        <w:rPr>
          <w:rFonts w:ascii="Times New Roman" w:eastAsia="Times New Roman" w:hAnsi="Times New Roman" w:cs="Times New Roman"/>
          <w:b/>
          <w:bCs/>
          <w:sz w:val="28"/>
          <w:szCs w:val="28"/>
        </w:rPr>
        <w:t>plniace povinné predprimárne vzdelávanie</w:t>
      </w:r>
    </w:p>
    <w:p w14:paraId="08D2B5A0" w14:textId="77777777" w:rsidR="000D5151" w:rsidRDefault="000D5151" w:rsidP="000D515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Vo všeobecnosti sa z</w:t>
      </w:r>
      <w:r w:rsidRPr="00525D86">
        <w:rPr>
          <w:rFonts w:ascii="Times New Roman" w:eastAsia="Times New Roman" w:hAnsi="Times New Roman" w:cs="Times New Roman"/>
          <w:sz w:val="24"/>
          <w:szCs w:val="24"/>
        </w:rPr>
        <w:t xml:space="preserve">a dôvod ospravedlniteľnej neprítomnosti dieťaťa  </w:t>
      </w:r>
      <w:r>
        <w:rPr>
          <w:rFonts w:ascii="Times New Roman" w:eastAsia="Times New Roman" w:hAnsi="Times New Roman" w:cs="Times New Roman"/>
          <w:sz w:val="24"/>
          <w:szCs w:val="24"/>
        </w:rPr>
        <w:t xml:space="preserve">na výchove a vzdelávaní podľa § 144 ods. 9 školského zákona </w:t>
      </w:r>
      <w:r w:rsidRPr="00525D86">
        <w:rPr>
          <w:rFonts w:ascii="Times New Roman" w:eastAsia="Times New Roman" w:hAnsi="Times New Roman" w:cs="Times New Roman"/>
          <w:sz w:val="24"/>
          <w:szCs w:val="24"/>
        </w:rPr>
        <w:t>uznáva najmä choroba, prípadne lekárom nariadený zákaz dochádzky do školy, mimoriadne nepriaznivé poveternostné podmienky alebo náhle prerušenie premávky hromadných dopravných prostriedkov, mimoriadne udalosti v rodine alebo účasť dieťaťa alebo žiaka na súťažiach.</w:t>
      </w:r>
      <w:r>
        <w:rPr>
          <w:rFonts w:ascii="Times New Roman" w:eastAsia="Times New Roman" w:hAnsi="Times New Roman" w:cs="Times New Roman"/>
          <w:sz w:val="24"/>
          <w:szCs w:val="24"/>
        </w:rPr>
        <w:t xml:space="preserve"> </w:t>
      </w:r>
    </w:p>
    <w:p w14:paraId="168E7293" w14:textId="77777777" w:rsidR="000D5151" w:rsidRPr="00525D86" w:rsidRDefault="000D5151" w:rsidP="000D5151">
      <w:pPr>
        <w:spacing w:after="0" w:line="360" w:lineRule="auto"/>
        <w:jc w:val="both"/>
        <w:rPr>
          <w:rFonts w:ascii="Times New Roman" w:eastAsia="Times New Roman" w:hAnsi="Times New Roman" w:cs="Times New Roman"/>
          <w:sz w:val="24"/>
          <w:szCs w:val="24"/>
        </w:rPr>
      </w:pPr>
    </w:p>
    <w:p w14:paraId="71CE34C3" w14:textId="77777777" w:rsidR="000D5151" w:rsidRPr="00525D86" w:rsidRDefault="000D5151" w:rsidP="000D5151">
      <w:pPr>
        <w:spacing w:after="0" w:line="360" w:lineRule="auto"/>
        <w:jc w:val="both"/>
        <w:rPr>
          <w:rFonts w:ascii="Times New Roman" w:eastAsia="Times New Roman" w:hAnsi="Times New Roman" w:cs="Times New Roman"/>
          <w:i/>
          <w:sz w:val="24"/>
          <w:szCs w:val="24"/>
        </w:rPr>
      </w:pPr>
      <w:r w:rsidRPr="00525D86">
        <w:rPr>
          <w:rFonts w:ascii="Times New Roman" w:eastAsia="Times New Roman" w:hAnsi="Times New Roman" w:cs="Times New Roman"/>
          <w:i/>
          <w:sz w:val="24"/>
          <w:szCs w:val="24"/>
        </w:rPr>
        <w:t xml:space="preserve">Ak neprítomnosť dieťaťa, ktoré plní povinné predprimárne vzdelávanie, z dôvodu ochorenia trvá najviac 7 po sebe nasledujúcich vyučovacích dní a súhrnne počas mesiaca najviac 14 vyučovacích dní, neprítomnosť sa ospravedlňuje bez predloženia potvrdenia od lekára. Ak neprítomnosť dieťaťa, ktoré plní povinné predprimárne vzdelávanie, z dôvodu ochorenia trvá viac ako 7 po sebe nasledujúcich vyučovacích dní alebo súhrnne počas mesiaca viac ako 14 vyučovacích dní, vyžaduje sa aj predloženie potvrdenia od lekára.  </w:t>
      </w:r>
    </w:p>
    <w:p w14:paraId="0ECB01FF" w14:textId="77777777" w:rsidR="000D5151" w:rsidRPr="00525D86" w:rsidRDefault="000D5151" w:rsidP="000D5151">
      <w:pPr>
        <w:spacing w:after="0" w:line="360" w:lineRule="auto"/>
        <w:jc w:val="both"/>
        <w:rPr>
          <w:rFonts w:ascii="Times New Roman" w:eastAsia="Times New Roman" w:hAnsi="Times New Roman" w:cs="Times New Roman"/>
          <w:b/>
          <w:sz w:val="24"/>
          <w:szCs w:val="24"/>
        </w:rPr>
      </w:pPr>
      <w:r w:rsidRPr="00525D86">
        <w:rPr>
          <w:rFonts w:ascii="Times New Roman" w:eastAsia="Times New Roman" w:hAnsi="Times New Roman" w:cs="Times New Roman"/>
          <w:b/>
          <w:sz w:val="24"/>
          <w:szCs w:val="24"/>
        </w:rPr>
        <w:t xml:space="preserve">Zákonný zástupca </w:t>
      </w:r>
      <w:r>
        <w:rPr>
          <w:rFonts w:ascii="Times New Roman" w:eastAsia="Times New Roman" w:hAnsi="Times New Roman" w:cs="Times New Roman"/>
          <w:b/>
          <w:sz w:val="24"/>
          <w:szCs w:val="24"/>
        </w:rPr>
        <w:t>/ zástupca zariadenia / plnoletý žiak</w:t>
      </w:r>
    </w:p>
    <w:p w14:paraId="1D184F82" w14:textId="77777777" w:rsidR="000D5151" w:rsidRPr="00525D86" w:rsidRDefault="000D5151" w:rsidP="000D5151">
      <w:pPr>
        <w:spacing w:after="0" w:line="360" w:lineRule="auto"/>
        <w:jc w:val="both"/>
        <w:rPr>
          <w:rFonts w:ascii="Times New Roman" w:eastAsia="Times New Roman" w:hAnsi="Times New Roman" w:cs="Times New Roman"/>
          <w:sz w:val="24"/>
          <w:szCs w:val="24"/>
        </w:rPr>
      </w:pPr>
      <w:r w:rsidRPr="00525D86">
        <w:rPr>
          <w:rFonts w:ascii="Times New Roman" w:eastAsia="Times New Roman" w:hAnsi="Times New Roman" w:cs="Times New Roman"/>
          <w:sz w:val="24"/>
          <w:szCs w:val="24"/>
        </w:rPr>
        <w:t xml:space="preserve">Zákonný zástupca </w:t>
      </w:r>
      <w:r>
        <w:rPr>
          <w:rFonts w:ascii="Times New Roman" w:eastAsia="Times New Roman" w:hAnsi="Times New Roman" w:cs="Times New Roman"/>
          <w:sz w:val="24"/>
          <w:szCs w:val="24"/>
        </w:rPr>
        <w:t xml:space="preserve">/ zástupca zariadenia / plnoletý žiak </w:t>
      </w:r>
      <w:r w:rsidRPr="00525D86">
        <w:rPr>
          <w:rFonts w:ascii="Times New Roman" w:eastAsia="Times New Roman" w:hAnsi="Times New Roman" w:cs="Times New Roman"/>
          <w:sz w:val="24"/>
          <w:szCs w:val="24"/>
        </w:rPr>
        <w:t xml:space="preserve">vo veci ospravedlňovania neprítomnosti dieťaťa alebo žiaka: </w:t>
      </w:r>
    </w:p>
    <w:p w14:paraId="48AEE6B9" w14:textId="77777777" w:rsidR="000D5151" w:rsidRPr="00525D86" w:rsidRDefault="000D5151" w:rsidP="000D5151">
      <w:pPr>
        <w:pStyle w:val="Odsekzoznamu"/>
        <w:numPr>
          <w:ilvl w:val="0"/>
          <w:numId w:val="26"/>
        </w:numPr>
        <w:spacing w:after="0" w:line="360" w:lineRule="auto"/>
        <w:contextualSpacing w:val="0"/>
        <w:jc w:val="both"/>
        <w:rPr>
          <w:rFonts w:ascii="Times New Roman" w:eastAsia="Times New Roman" w:hAnsi="Times New Roman"/>
          <w:sz w:val="24"/>
          <w:szCs w:val="24"/>
        </w:rPr>
      </w:pPr>
      <w:r w:rsidRPr="00525D86">
        <w:rPr>
          <w:rFonts w:ascii="Times New Roman" w:eastAsia="Times New Roman" w:hAnsi="Times New Roman"/>
          <w:sz w:val="24"/>
          <w:szCs w:val="24"/>
        </w:rPr>
        <w:t xml:space="preserve">dbá o to, aby dieťa </w:t>
      </w:r>
      <w:r>
        <w:rPr>
          <w:rFonts w:ascii="Times New Roman" w:eastAsia="Times New Roman" w:hAnsi="Times New Roman"/>
          <w:sz w:val="24"/>
          <w:szCs w:val="24"/>
        </w:rPr>
        <w:t xml:space="preserve"> </w:t>
      </w:r>
      <w:r w:rsidRPr="00525D86">
        <w:rPr>
          <w:rFonts w:ascii="Times New Roman" w:eastAsia="Times New Roman" w:hAnsi="Times New Roman"/>
          <w:sz w:val="24"/>
          <w:szCs w:val="24"/>
        </w:rPr>
        <w:t>dochádzal</w:t>
      </w:r>
      <w:r>
        <w:rPr>
          <w:rFonts w:ascii="Times New Roman" w:eastAsia="Times New Roman" w:hAnsi="Times New Roman"/>
          <w:sz w:val="24"/>
          <w:szCs w:val="24"/>
        </w:rPr>
        <w:t>o</w:t>
      </w:r>
      <w:r w:rsidRPr="00525D86">
        <w:rPr>
          <w:rFonts w:ascii="Times New Roman" w:eastAsia="Times New Roman" w:hAnsi="Times New Roman"/>
          <w:sz w:val="24"/>
          <w:szCs w:val="24"/>
        </w:rPr>
        <w:t xml:space="preserve"> do školy pravidelne a</w:t>
      </w:r>
      <w:r>
        <w:rPr>
          <w:rFonts w:ascii="Times New Roman" w:eastAsia="Times New Roman" w:hAnsi="Times New Roman"/>
          <w:sz w:val="24"/>
          <w:szCs w:val="24"/>
        </w:rPr>
        <w:t> </w:t>
      </w:r>
      <w:r w:rsidRPr="00525D86">
        <w:rPr>
          <w:rFonts w:ascii="Times New Roman" w:eastAsia="Times New Roman" w:hAnsi="Times New Roman"/>
          <w:sz w:val="24"/>
          <w:szCs w:val="24"/>
        </w:rPr>
        <w:t>včas</w:t>
      </w:r>
      <w:r>
        <w:rPr>
          <w:rFonts w:ascii="Times New Roman" w:eastAsia="Times New Roman" w:hAnsi="Times New Roman"/>
          <w:sz w:val="24"/>
          <w:szCs w:val="24"/>
        </w:rPr>
        <w:t>,</w:t>
      </w:r>
      <w:r w:rsidRPr="00525D86">
        <w:rPr>
          <w:rFonts w:ascii="Times New Roman" w:eastAsia="Times New Roman" w:hAnsi="Times New Roman"/>
          <w:sz w:val="24"/>
          <w:szCs w:val="24"/>
        </w:rPr>
        <w:t xml:space="preserve"> </w:t>
      </w:r>
    </w:p>
    <w:p w14:paraId="78D61F65" w14:textId="77777777" w:rsidR="000D5151" w:rsidRPr="00525D86" w:rsidRDefault="000D5151" w:rsidP="000D5151">
      <w:pPr>
        <w:pStyle w:val="Odsekzoznamu"/>
        <w:numPr>
          <w:ilvl w:val="0"/>
          <w:numId w:val="26"/>
        </w:numPr>
        <w:spacing w:after="0" w:line="360" w:lineRule="auto"/>
        <w:contextualSpacing w:val="0"/>
        <w:jc w:val="both"/>
        <w:rPr>
          <w:rFonts w:ascii="Times New Roman" w:eastAsia="Times New Roman" w:hAnsi="Times New Roman"/>
          <w:sz w:val="24"/>
          <w:szCs w:val="24"/>
        </w:rPr>
      </w:pPr>
      <w:r>
        <w:rPr>
          <w:rFonts w:ascii="Times New Roman" w:eastAsia="Times New Roman" w:hAnsi="Times New Roman"/>
          <w:sz w:val="24"/>
          <w:szCs w:val="24"/>
        </w:rPr>
        <w:t>oznamuje</w:t>
      </w:r>
      <w:r w:rsidRPr="00525D86">
        <w:rPr>
          <w:rFonts w:ascii="Times New Roman" w:eastAsia="Times New Roman" w:hAnsi="Times New Roman"/>
          <w:sz w:val="24"/>
          <w:szCs w:val="24"/>
        </w:rPr>
        <w:t xml:space="preserve"> škole bez zbytočného odkladu dôvod neprítomnosti</w:t>
      </w:r>
      <w:r>
        <w:rPr>
          <w:rFonts w:ascii="Times New Roman" w:eastAsia="Times New Roman" w:hAnsi="Times New Roman"/>
          <w:sz w:val="24"/>
          <w:szCs w:val="24"/>
        </w:rPr>
        <w:t xml:space="preserve"> dieťaťa alebo žiaka,</w:t>
      </w:r>
    </w:p>
    <w:p w14:paraId="497F5DE0" w14:textId="77777777" w:rsidR="000D5151" w:rsidRPr="00525D86" w:rsidRDefault="000D5151" w:rsidP="000D5151">
      <w:pPr>
        <w:pStyle w:val="Odsekzoznamu"/>
        <w:numPr>
          <w:ilvl w:val="0"/>
          <w:numId w:val="26"/>
        </w:numPr>
        <w:spacing w:after="0" w:line="360" w:lineRule="auto"/>
        <w:contextualSpacing w:val="0"/>
        <w:jc w:val="both"/>
        <w:rPr>
          <w:rFonts w:ascii="Times New Roman" w:eastAsia="Times New Roman" w:hAnsi="Times New Roman"/>
          <w:sz w:val="24"/>
          <w:szCs w:val="24"/>
        </w:rPr>
      </w:pPr>
      <w:r w:rsidRPr="00525D86">
        <w:rPr>
          <w:rFonts w:ascii="Times New Roman" w:eastAsia="Times New Roman" w:hAnsi="Times New Roman"/>
          <w:sz w:val="24"/>
          <w:szCs w:val="24"/>
        </w:rPr>
        <w:t>informuje školu o zmene zdravotnej spôsobilosti dieťaťa</w:t>
      </w:r>
      <w:r>
        <w:rPr>
          <w:rFonts w:ascii="Times New Roman" w:eastAsia="Times New Roman" w:hAnsi="Times New Roman"/>
          <w:sz w:val="24"/>
          <w:szCs w:val="24"/>
        </w:rPr>
        <w:t xml:space="preserve"> </w:t>
      </w:r>
      <w:r w:rsidRPr="00525D86">
        <w:rPr>
          <w:rFonts w:ascii="Times New Roman" w:eastAsia="Times New Roman" w:hAnsi="Times New Roman"/>
          <w:sz w:val="24"/>
          <w:szCs w:val="24"/>
        </w:rPr>
        <w:t>, jeho zdravotných problémoch alebo iných závažných skutočnostiach, ktoré by mohli mať vplyv na priebeh výchovy a</w:t>
      </w:r>
      <w:r>
        <w:rPr>
          <w:rFonts w:ascii="Times New Roman" w:eastAsia="Times New Roman" w:hAnsi="Times New Roman"/>
          <w:sz w:val="24"/>
          <w:szCs w:val="24"/>
        </w:rPr>
        <w:t> </w:t>
      </w:r>
      <w:r w:rsidRPr="00525D86">
        <w:rPr>
          <w:rFonts w:ascii="Times New Roman" w:eastAsia="Times New Roman" w:hAnsi="Times New Roman"/>
          <w:sz w:val="24"/>
          <w:szCs w:val="24"/>
        </w:rPr>
        <w:t>vzdelávania</w:t>
      </w:r>
      <w:r>
        <w:rPr>
          <w:rFonts w:ascii="Times New Roman" w:eastAsia="Times New Roman" w:hAnsi="Times New Roman"/>
          <w:sz w:val="24"/>
          <w:szCs w:val="24"/>
        </w:rPr>
        <w:t>,</w:t>
      </w:r>
    </w:p>
    <w:p w14:paraId="364141B4" w14:textId="77777777" w:rsidR="000D5151" w:rsidRDefault="000D5151" w:rsidP="000D5151">
      <w:pPr>
        <w:pStyle w:val="Odsekzoznamu"/>
        <w:numPr>
          <w:ilvl w:val="0"/>
          <w:numId w:val="26"/>
        </w:numPr>
        <w:spacing w:after="0" w:line="360" w:lineRule="auto"/>
        <w:contextualSpacing w:val="0"/>
        <w:jc w:val="both"/>
        <w:rPr>
          <w:rFonts w:ascii="Times New Roman" w:eastAsia="Times New Roman" w:hAnsi="Times New Roman"/>
          <w:sz w:val="24"/>
          <w:szCs w:val="24"/>
        </w:rPr>
      </w:pPr>
      <w:r>
        <w:rPr>
          <w:rFonts w:ascii="Times New Roman" w:eastAsia="Times New Roman" w:hAnsi="Times New Roman"/>
          <w:sz w:val="24"/>
          <w:szCs w:val="24"/>
        </w:rPr>
        <w:t>predkladá</w:t>
      </w:r>
      <w:r w:rsidRPr="00525D86">
        <w:rPr>
          <w:rFonts w:ascii="Times New Roman" w:eastAsia="Times New Roman" w:hAnsi="Times New Roman"/>
          <w:sz w:val="24"/>
          <w:szCs w:val="24"/>
        </w:rPr>
        <w:t xml:space="preserve"> doklad preukazujúci dôvod neprítomnosti dieťaťa na výchove a vzdelávaní v súlade so školským poriadkom.</w:t>
      </w:r>
    </w:p>
    <w:p w14:paraId="00825C61" w14:textId="77777777" w:rsidR="000D5151" w:rsidRPr="00525D86" w:rsidRDefault="000D5151" w:rsidP="000D5151">
      <w:pPr>
        <w:spacing w:after="0" w:line="360" w:lineRule="auto"/>
        <w:jc w:val="both"/>
        <w:rPr>
          <w:rFonts w:ascii="Times New Roman" w:eastAsia="Times New Roman" w:hAnsi="Times New Roman" w:cs="Times New Roman"/>
          <w:sz w:val="24"/>
          <w:szCs w:val="24"/>
        </w:rPr>
      </w:pPr>
    </w:p>
    <w:p w14:paraId="241E9B61" w14:textId="77777777" w:rsidR="000D5151" w:rsidRPr="00525D86" w:rsidRDefault="000D5151" w:rsidP="000D5151">
      <w:pPr>
        <w:spacing w:after="0" w:line="360" w:lineRule="auto"/>
        <w:jc w:val="both"/>
        <w:rPr>
          <w:rFonts w:ascii="Times New Roman" w:eastAsia="Times New Roman" w:hAnsi="Times New Roman" w:cs="Times New Roman"/>
          <w:sz w:val="24"/>
          <w:szCs w:val="24"/>
        </w:rPr>
      </w:pPr>
      <w:r w:rsidRPr="00525D86">
        <w:rPr>
          <w:rFonts w:ascii="Times New Roman" w:eastAsia="Times New Roman" w:hAnsi="Times New Roman" w:cs="Times New Roman"/>
          <w:sz w:val="24"/>
          <w:szCs w:val="24"/>
        </w:rPr>
        <w:t xml:space="preserve">Vo výnimočnom a osobitne odôvodnenom prípade </w:t>
      </w:r>
      <w:r w:rsidRPr="00525D86">
        <w:rPr>
          <w:rFonts w:ascii="Times New Roman" w:eastAsia="Times New Roman" w:hAnsi="Times New Roman" w:cs="Times New Roman"/>
          <w:b/>
          <w:sz w:val="24"/>
          <w:szCs w:val="24"/>
        </w:rPr>
        <w:t>môže škola vyžadovať</w:t>
      </w:r>
      <w:r>
        <w:rPr>
          <w:rFonts w:ascii="Times New Roman" w:eastAsia="Times New Roman" w:hAnsi="Times New Roman" w:cs="Times New Roman"/>
          <w:b/>
          <w:sz w:val="24"/>
          <w:szCs w:val="24"/>
        </w:rPr>
        <w:t xml:space="preserve"> </w:t>
      </w:r>
      <w:r>
        <w:rPr>
          <w:rFonts w:ascii="Times New Roman" w:eastAsia="Times New Roman" w:hAnsi="Times New Roman"/>
          <w:sz w:val="24"/>
          <w:szCs w:val="24"/>
        </w:rPr>
        <w:t xml:space="preserve">lekárske </w:t>
      </w:r>
      <w:r w:rsidRPr="00525D86">
        <w:rPr>
          <w:rFonts w:ascii="Times New Roman" w:eastAsia="Times New Roman" w:hAnsi="Times New Roman"/>
          <w:sz w:val="24"/>
          <w:szCs w:val="24"/>
        </w:rPr>
        <w:t>potvrdenie o</w:t>
      </w:r>
      <w:r>
        <w:rPr>
          <w:rFonts w:ascii="Times New Roman" w:eastAsia="Times New Roman" w:hAnsi="Times New Roman"/>
          <w:sz w:val="24"/>
          <w:szCs w:val="24"/>
        </w:rPr>
        <w:t> </w:t>
      </w:r>
      <w:r w:rsidRPr="00525D86">
        <w:rPr>
          <w:rFonts w:ascii="Times New Roman" w:eastAsia="Times New Roman" w:hAnsi="Times New Roman"/>
          <w:sz w:val="24"/>
          <w:szCs w:val="24"/>
        </w:rPr>
        <w:t>chorobe</w:t>
      </w:r>
      <w:r>
        <w:rPr>
          <w:rFonts w:ascii="Times New Roman" w:eastAsia="Times New Roman" w:hAnsi="Times New Roman"/>
          <w:sz w:val="24"/>
          <w:szCs w:val="24"/>
        </w:rPr>
        <w:t xml:space="preserve"> </w:t>
      </w:r>
      <w:r w:rsidRPr="00525D86">
        <w:rPr>
          <w:rFonts w:ascii="Times New Roman" w:eastAsia="Times New Roman" w:hAnsi="Times New Roman" w:cs="Times New Roman"/>
          <w:sz w:val="24"/>
          <w:szCs w:val="24"/>
        </w:rPr>
        <w:t>aj</w:t>
      </w:r>
      <w:r>
        <w:rPr>
          <w:rFonts w:ascii="Times New Roman" w:eastAsia="Times New Roman" w:hAnsi="Times New Roman" w:cs="Times New Roman"/>
          <w:sz w:val="24"/>
          <w:szCs w:val="24"/>
        </w:rPr>
        <w:t xml:space="preserve"> </w:t>
      </w:r>
      <w:r w:rsidRPr="00525D86">
        <w:rPr>
          <w:rFonts w:ascii="Times New Roman" w:eastAsia="Times New Roman" w:hAnsi="Times New Roman" w:cs="Times New Roman"/>
          <w:sz w:val="24"/>
          <w:szCs w:val="24"/>
        </w:rPr>
        <w:t xml:space="preserve">ak ide o neprítomnosť z dôvodu ochorenia </w:t>
      </w:r>
      <w:r w:rsidRPr="00587A43">
        <w:rPr>
          <w:rFonts w:ascii="Times New Roman" w:eastAsia="Times New Roman" w:hAnsi="Times New Roman" w:cs="Times New Roman"/>
          <w:b/>
          <w:sz w:val="24"/>
          <w:szCs w:val="24"/>
        </w:rPr>
        <w:t>v trvaní menej</w:t>
      </w:r>
      <w:r w:rsidRPr="00525D86">
        <w:rPr>
          <w:rFonts w:ascii="Times New Roman" w:eastAsia="Times New Roman" w:hAnsi="Times New Roman" w:cs="Times New Roman"/>
          <w:sz w:val="24"/>
          <w:szCs w:val="24"/>
        </w:rPr>
        <w:t xml:space="preserve"> ako 7 po sebe nasledujúcich vyučovacích dní alebo súhrnne menej ako 14 vyučovacích dní počas mesiaca. </w:t>
      </w:r>
    </w:p>
    <w:p w14:paraId="453B9D2C" w14:textId="77777777" w:rsidR="000D5151" w:rsidRPr="00525D86" w:rsidRDefault="000D5151" w:rsidP="000D5151">
      <w:pPr>
        <w:spacing w:after="0" w:line="360" w:lineRule="auto"/>
        <w:jc w:val="both"/>
        <w:rPr>
          <w:rFonts w:ascii="Times New Roman" w:eastAsia="Times New Roman" w:hAnsi="Times New Roman" w:cs="Times New Roman"/>
          <w:sz w:val="24"/>
          <w:szCs w:val="24"/>
        </w:rPr>
      </w:pPr>
      <w:r w:rsidRPr="00525D86">
        <w:rPr>
          <w:rFonts w:ascii="Times New Roman" w:hAnsi="Times New Roman" w:cs="Times New Roman"/>
          <w:sz w:val="24"/>
          <w:szCs w:val="24"/>
        </w:rPr>
        <w:t xml:space="preserve">Medzi </w:t>
      </w:r>
      <w:r w:rsidRPr="00525D86">
        <w:rPr>
          <w:rFonts w:ascii="Times New Roman" w:hAnsi="Times New Roman" w:cs="Times New Roman"/>
          <w:b/>
          <w:sz w:val="24"/>
          <w:szCs w:val="24"/>
        </w:rPr>
        <w:t>výnimočné a osobitne odôvodnené</w:t>
      </w:r>
      <w:r w:rsidRPr="00525D86">
        <w:rPr>
          <w:rFonts w:ascii="Times New Roman" w:hAnsi="Times New Roman" w:cs="Times New Roman"/>
          <w:sz w:val="24"/>
          <w:szCs w:val="24"/>
        </w:rPr>
        <w:t xml:space="preserve"> prípady, kedy materská škola môže vyžadovať potvrdenie od lekára v prípade akejkoľvek neprítomnosti z dôvodu ochorenia, teda aj neprítomnosť, ktorá </w:t>
      </w:r>
      <w:r w:rsidRPr="00CC24DF">
        <w:rPr>
          <w:rFonts w:ascii="Times New Roman" w:hAnsi="Times New Roman" w:cs="Times New Roman"/>
          <w:b/>
          <w:sz w:val="24"/>
          <w:szCs w:val="24"/>
        </w:rPr>
        <w:t>nepresahuje</w:t>
      </w:r>
      <w:r w:rsidRPr="00525D86">
        <w:rPr>
          <w:rFonts w:ascii="Times New Roman" w:hAnsi="Times New Roman" w:cs="Times New Roman"/>
          <w:sz w:val="24"/>
          <w:szCs w:val="24"/>
        </w:rPr>
        <w:t xml:space="preserve"> ustanovený počet vyučovacích dní podľa § 144 ods. 11 a 12 školského zákona, </w:t>
      </w:r>
      <w:r w:rsidRPr="00525D86">
        <w:rPr>
          <w:rFonts w:ascii="Times New Roman" w:hAnsi="Times New Roman" w:cs="Times New Roman"/>
          <w:b/>
          <w:sz w:val="24"/>
          <w:szCs w:val="24"/>
        </w:rPr>
        <w:t>patria najmä</w:t>
      </w:r>
      <w:r w:rsidRPr="00525D86">
        <w:rPr>
          <w:rFonts w:ascii="Times New Roman" w:hAnsi="Times New Roman" w:cs="Times New Roman"/>
          <w:sz w:val="24"/>
          <w:szCs w:val="24"/>
        </w:rPr>
        <w:t xml:space="preserve"> </w:t>
      </w:r>
      <w:r w:rsidRPr="00525D86">
        <w:rPr>
          <w:rFonts w:ascii="Times New Roman" w:eastAsia="Times New Roman" w:hAnsi="Times New Roman" w:cs="Times New Roman"/>
          <w:sz w:val="24"/>
          <w:szCs w:val="24"/>
        </w:rPr>
        <w:t xml:space="preserve">opakovaná neprítomnosť dieťaťa a okolnosti nasvedčujúce tomu, že ochorenie dieťaťa je účelový dôvod na ospravedlnenie jeho neprítomnosti. </w:t>
      </w:r>
    </w:p>
    <w:p w14:paraId="1B098A86" w14:textId="77777777" w:rsidR="000D5151" w:rsidRPr="0094014D" w:rsidRDefault="000D5151" w:rsidP="000D5151">
      <w:pPr>
        <w:spacing w:after="0" w:line="360" w:lineRule="auto"/>
        <w:jc w:val="both"/>
        <w:rPr>
          <w:rFonts w:ascii="Times New Roman" w:eastAsia="Times New Roman" w:hAnsi="Times New Roman"/>
          <w:sz w:val="24"/>
          <w:szCs w:val="24"/>
        </w:rPr>
      </w:pPr>
      <w:r>
        <w:rPr>
          <w:rFonts w:ascii="Times New Roman" w:eastAsia="Times New Roman" w:hAnsi="Times New Roman"/>
          <w:sz w:val="24"/>
          <w:szCs w:val="24"/>
        </w:rPr>
        <w:t xml:space="preserve">Ak </w:t>
      </w:r>
      <w:r w:rsidRPr="0094014D">
        <w:rPr>
          <w:rFonts w:ascii="Times New Roman" w:eastAsia="Times New Roman" w:hAnsi="Times New Roman"/>
          <w:sz w:val="24"/>
          <w:szCs w:val="24"/>
        </w:rPr>
        <w:t xml:space="preserve">bude </w:t>
      </w:r>
      <w:r>
        <w:rPr>
          <w:rFonts w:ascii="Times New Roman" w:eastAsia="Times New Roman" w:hAnsi="Times New Roman"/>
          <w:sz w:val="24"/>
          <w:szCs w:val="24"/>
        </w:rPr>
        <w:t xml:space="preserve">dieťa </w:t>
      </w:r>
      <w:r w:rsidRPr="0094014D">
        <w:rPr>
          <w:rFonts w:ascii="Times New Roman" w:eastAsia="Times New Roman" w:hAnsi="Times New Roman"/>
          <w:sz w:val="24"/>
          <w:szCs w:val="24"/>
        </w:rPr>
        <w:t xml:space="preserve">neprítomné z iného dôvodu, napr. z rodinných dôvodov; pri ospravedlňovaní 8. dňa </w:t>
      </w:r>
      <w:r>
        <w:rPr>
          <w:rFonts w:ascii="Times New Roman" w:eastAsia="Times New Roman" w:hAnsi="Times New Roman"/>
          <w:sz w:val="24"/>
          <w:szCs w:val="24"/>
        </w:rPr>
        <w:t>zákonný zástupca predloží písomné ospravedlnenie zvlášť za daný deň.</w:t>
      </w:r>
    </w:p>
    <w:p w14:paraId="757071CE" w14:textId="77777777" w:rsidR="00063094" w:rsidRDefault="00063094" w:rsidP="0045743F">
      <w:pPr>
        <w:suppressAutoHyphens/>
        <w:spacing w:after="283" w:line="360" w:lineRule="auto"/>
        <w:jc w:val="both"/>
        <w:rPr>
          <w:rFonts w:ascii="Times New Roman" w:eastAsia="Times New Roman" w:hAnsi="Times New Roman" w:cs="Times New Roman"/>
          <w:b/>
          <w:sz w:val="24"/>
        </w:rPr>
      </w:pPr>
    </w:p>
    <w:p w14:paraId="75CAF52D" w14:textId="20416AB2" w:rsidR="00147C28" w:rsidRDefault="002D0787" w:rsidP="0045743F">
      <w:pPr>
        <w:suppressAutoHyphens/>
        <w:spacing w:after="283" w:line="360" w:lineRule="auto"/>
        <w:ind w:left="720"/>
        <w:jc w:val="both"/>
        <w:rPr>
          <w:rFonts w:ascii="Times New Roman" w:eastAsia="Times New Roman" w:hAnsi="Times New Roman" w:cs="Times New Roman"/>
          <w:b/>
          <w:sz w:val="24"/>
        </w:rPr>
      </w:pPr>
      <w:r>
        <w:rPr>
          <w:rFonts w:ascii="Times New Roman" w:eastAsia="Times New Roman" w:hAnsi="Times New Roman" w:cs="Times New Roman"/>
          <w:b/>
          <w:sz w:val="24"/>
        </w:rPr>
        <w:lastRenderedPageBreak/>
        <w:t xml:space="preserve">                       </w:t>
      </w:r>
      <w:r w:rsidR="000D5151">
        <w:rPr>
          <w:rFonts w:ascii="Times New Roman" w:eastAsia="Times New Roman" w:hAnsi="Times New Roman" w:cs="Times New Roman"/>
          <w:b/>
          <w:sz w:val="28"/>
        </w:rPr>
        <w:t>7</w:t>
      </w:r>
      <w:r>
        <w:rPr>
          <w:rFonts w:ascii="Times New Roman" w:eastAsia="Times New Roman" w:hAnsi="Times New Roman" w:cs="Times New Roman"/>
          <w:b/>
          <w:sz w:val="28"/>
        </w:rPr>
        <w:t>. Úhrada príspevku za dochádzku</w:t>
      </w:r>
      <w:r>
        <w:rPr>
          <w:rFonts w:ascii="Times New Roman" w:eastAsia="Times New Roman" w:hAnsi="Times New Roman" w:cs="Times New Roman"/>
          <w:b/>
          <w:sz w:val="24"/>
        </w:rPr>
        <w:t> </w:t>
      </w:r>
    </w:p>
    <w:p w14:paraId="062CBD9B" w14:textId="61F566B6"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Na čiastočnú úhradu neinvestičných prostriedkov MŠ (s výnimkou mzdových výdavkov</w:t>
      </w:r>
      <w:r w:rsidR="009D081C">
        <w:rPr>
          <w:rFonts w:ascii="Times New Roman" w:eastAsia="Times New Roman" w:hAnsi="Times New Roman" w:cs="Times New Roman"/>
          <w:sz w:val="24"/>
        </w:rPr>
        <w:t xml:space="preserve"> </w:t>
      </w:r>
      <w:r>
        <w:rPr>
          <w:rFonts w:ascii="Times New Roman" w:eastAsia="Times New Roman" w:hAnsi="Times New Roman" w:cs="Times New Roman"/>
          <w:sz w:val="24"/>
        </w:rPr>
        <w:t>)</w:t>
      </w:r>
      <w:r w:rsidR="009D081C">
        <w:rPr>
          <w:rFonts w:ascii="Times New Roman" w:eastAsia="Times New Roman" w:hAnsi="Times New Roman" w:cs="Times New Roman"/>
          <w:sz w:val="24"/>
        </w:rPr>
        <w:t xml:space="preserve"> </w:t>
      </w:r>
      <w:r>
        <w:rPr>
          <w:rFonts w:ascii="Times New Roman" w:eastAsia="Times New Roman" w:hAnsi="Times New Roman" w:cs="Times New Roman"/>
          <w:sz w:val="24"/>
        </w:rPr>
        <w:t>prispieva rodič alebo iná osoba, ktorá má voči dieťaťu vyživovaciu povinnosť.</w:t>
      </w:r>
    </w:p>
    <w:p w14:paraId="7D729954" w14:textId="6849E4B3"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Výšku príspevku stanovil zriaďovateľ všeobecne záväzným rozhodnutím na:</w:t>
      </w:r>
    </w:p>
    <w:p w14:paraId="1373A696" w14:textId="0DCA93E8" w:rsidR="00CC3F81" w:rsidRPr="00CA79CC" w:rsidRDefault="00CC3F81" w:rsidP="0045743F">
      <w:pPr>
        <w:suppressAutoHyphens/>
        <w:spacing w:after="283" w:line="360" w:lineRule="auto"/>
        <w:jc w:val="both"/>
        <w:rPr>
          <w:rFonts w:ascii="Times New Roman" w:eastAsia="Times New Roman" w:hAnsi="Times New Roman" w:cs="Times New Roman"/>
          <w:b/>
          <w:bCs/>
          <w:sz w:val="24"/>
        </w:rPr>
      </w:pPr>
      <w:r w:rsidRPr="00CA79CC">
        <w:rPr>
          <w:rFonts w:ascii="Times New Roman" w:eastAsia="Times New Roman" w:hAnsi="Times New Roman" w:cs="Times New Roman"/>
          <w:b/>
          <w:bCs/>
          <w:sz w:val="24"/>
        </w:rPr>
        <w:t xml:space="preserve">                                                    </w:t>
      </w:r>
      <w:r w:rsidR="00CA79CC" w:rsidRPr="00CA79CC">
        <w:rPr>
          <w:rFonts w:ascii="Times New Roman" w:eastAsia="Times New Roman" w:hAnsi="Times New Roman" w:cs="Times New Roman"/>
          <w:b/>
          <w:bCs/>
          <w:sz w:val="24"/>
        </w:rPr>
        <w:t xml:space="preserve">        </w:t>
      </w:r>
      <w:r w:rsidRPr="00CA79CC">
        <w:rPr>
          <w:rFonts w:ascii="Times New Roman" w:eastAsia="Times New Roman" w:hAnsi="Times New Roman" w:cs="Times New Roman"/>
          <w:b/>
          <w:bCs/>
          <w:sz w:val="24"/>
        </w:rPr>
        <w:t>7 eur</w:t>
      </w:r>
      <w:r w:rsidR="00CA79CC" w:rsidRPr="00CA79CC">
        <w:rPr>
          <w:rFonts w:ascii="Times New Roman" w:eastAsia="Times New Roman" w:hAnsi="Times New Roman" w:cs="Times New Roman"/>
          <w:b/>
          <w:bCs/>
          <w:sz w:val="24"/>
        </w:rPr>
        <w:t>/mesiac</w:t>
      </w:r>
    </w:p>
    <w:p w14:paraId="1C88E258" w14:textId="77777777" w:rsidR="00147C28" w:rsidRDefault="002D0787" w:rsidP="003B773A">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V zmysle §28 zákona 245/2008 Z. z. o výchove a vzdelávaní (školský zákon) príspevok v MŠ sa neuhrádza za dieťa: </w:t>
      </w:r>
    </w:p>
    <w:p w14:paraId="4A601785" w14:textId="77777777" w:rsidR="00147C28" w:rsidRDefault="002D0787" w:rsidP="0045743F">
      <w:pPr>
        <w:suppressAutoHyphens/>
        <w:spacing w:after="283" w:line="360" w:lineRule="auto"/>
        <w:ind w:left="720"/>
        <w:jc w:val="both"/>
        <w:rPr>
          <w:rFonts w:ascii="Times New Roman" w:eastAsia="Times New Roman" w:hAnsi="Times New Roman" w:cs="Times New Roman"/>
          <w:sz w:val="24"/>
        </w:rPr>
      </w:pPr>
      <w:r>
        <w:rPr>
          <w:rFonts w:ascii="Times New Roman" w:eastAsia="Times New Roman" w:hAnsi="Times New Roman" w:cs="Times New Roman"/>
          <w:sz w:val="24"/>
        </w:rPr>
        <w:t xml:space="preserve">a) ktoré má jeden rok pred plnením školskej dochádzky </w:t>
      </w:r>
    </w:p>
    <w:p w14:paraId="63732314" w14:textId="77777777" w:rsidR="00147C28" w:rsidRDefault="002D0787" w:rsidP="0045743F">
      <w:pPr>
        <w:suppressAutoHyphens/>
        <w:spacing w:after="283" w:line="360" w:lineRule="auto"/>
        <w:ind w:left="720"/>
        <w:jc w:val="both"/>
        <w:rPr>
          <w:rFonts w:ascii="Times New Roman" w:eastAsia="Times New Roman" w:hAnsi="Times New Roman" w:cs="Times New Roman"/>
          <w:sz w:val="24"/>
        </w:rPr>
      </w:pPr>
      <w:r>
        <w:rPr>
          <w:rFonts w:ascii="Times New Roman" w:eastAsia="Times New Roman" w:hAnsi="Times New Roman" w:cs="Times New Roman"/>
          <w:sz w:val="24"/>
        </w:rPr>
        <w:t xml:space="preserve"> b) ak zákonný zástupca dieťaťa predloží riaditeľovi MŠ doklad o tom, že je poberateľom dávky  v hmotnej núdzi a príspevkov k dávke v hmotnej núdzi </w:t>
      </w:r>
    </w:p>
    <w:p w14:paraId="5315A755" w14:textId="77777777" w:rsidR="00147C28" w:rsidRDefault="002D0787" w:rsidP="0045743F">
      <w:pPr>
        <w:suppressAutoHyphens/>
        <w:spacing w:after="283" w:line="360" w:lineRule="auto"/>
        <w:ind w:left="720"/>
        <w:jc w:val="both"/>
        <w:rPr>
          <w:rFonts w:ascii="Times New Roman" w:eastAsia="Times New Roman" w:hAnsi="Times New Roman" w:cs="Times New Roman"/>
          <w:sz w:val="24"/>
        </w:rPr>
      </w:pPr>
      <w:r>
        <w:rPr>
          <w:rFonts w:ascii="Times New Roman" w:eastAsia="Times New Roman" w:hAnsi="Times New Roman" w:cs="Times New Roman"/>
          <w:sz w:val="24"/>
        </w:rPr>
        <w:t xml:space="preserve"> c) ktoré je umiestnené v zariadení na základe rozhodnutia súdu  </w:t>
      </w:r>
    </w:p>
    <w:p w14:paraId="56D842FC" w14:textId="3069DC9C"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Príspevok v MŠ  sa neuhrádza za dieťa</w:t>
      </w:r>
      <w:r w:rsidR="003375A9">
        <w:rPr>
          <w:rFonts w:ascii="Times New Roman" w:eastAsia="Times New Roman" w:hAnsi="Times New Roman" w:cs="Times New Roman"/>
          <w:sz w:val="24"/>
        </w:rPr>
        <w:t xml:space="preserve">: a) </w:t>
      </w:r>
      <w:r>
        <w:rPr>
          <w:rFonts w:ascii="Times New Roman" w:eastAsia="Times New Roman" w:hAnsi="Times New Roman" w:cs="Times New Roman"/>
          <w:sz w:val="24"/>
        </w:rPr>
        <w:t>ktoré má prerušenú dochádzku do MŠ na viac ako 30 po sebe nasledujúcich kalendárnych dní z dôvodu choroby alebo rodinných dôvodov</w:t>
      </w:r>
      <w:r w:rsidR="003375A9">
        <w:rPr>
          <w:rFonts w:ascii="Times New Roman" w:eastAsia="Times New Roman" w:hAnsi="Times New Roman" w:cs="Times New Roman"/>
          <w:sz w:val="24"/>
        </w:rPr>
        <w:t>.</w:t>
      </w:r>
      <w:r>
        <w:rPr>
          <w:rFonts w:ascii="Times New Roman" w:eastAsia="Times New Roman" w:hAnsi="Times New Roman" w:cs="Times New Roman"/>
          <w:sz w:val="24"/>
        </w:rPr>
        <w:t xml:space="preserve"> Ak rodič uhradí príspevok a nastanú podmienky podľa písmen</w:t>
      </w:r>
      <w:r w:rsidR="009D081C">
        <w:rPr>
          <w:rFonts w:ascii="Times New Roman" w:eastAsia="Times New Roman" w:hAnsi="Times New Roman" w:cs="Times New Roman"/>
          <w:sz w:val="24"/>
        </w:rPr>
        <w:t>a</w:t>
      </w:r>
      <w:r>
        <w:rPr>
          <w:rFonts w:ascii="Times New Roman" w:eastAsia="Times New Roman" w:hAnsi="Times New Roman" w:cs="Times New Roman"/>
          <w:sz w:val="24"/>
        </w:rPr>
        <w:t xml:space="preserve"> a) zriaďovateľ vráti alebo započíta na úhradu na ďalší mesiac.</w:t>
      </w:r>
    </w:p>
    <w:p w14:paraId="1E81F45C" w14:textId="76CDF773" w:rsidR="003B773A" w:rsidRDefault="003B773A"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b/>
          <w:sz w:val="24"/>
        </w:rPr>
        <w:t>Mesačný rodičovský príspevok podľa § 28 zákona 245/2008 Z. z. o výchove a vzdelávaní je rodič povinný zaplatiť do 10. dňa v mesiaci, na účet zriaďovateľa MŠ – obci.</w:t>
      </w:r>
    </w:p>
    <w:p w14:paraId="418EA9A2" w14:textId="22C81EBF"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Okrem tohto príspevku je rodič povinný uhradiť príspevok za stravovanie dieťaťa v ktorejkoľvek banke do 25. dňa v mesiaci, alebo bankovým prevodom.</w:t>
      </w:r>
    </w:p>
    <w:p w14:paraId="382F9504" w14:textId="77777777" w:rsidR="006B4D2B" w:rsidRDefault="006B4D2B" w:rsidP="0045743F">
      <w:pPr>
        <w:suppressAutoHyphens/>
        <w:spacing w:after="283" w:line="360" w:lineRule="auto"/>
        <w:jc w:val="both"/>
        <w:rPr>
          <w:rFonts w:ascii="Times New Roman" w:eastAsia="Times New Roman" w:hAnsi="Times New Roman" w:cs="Times New Roman"/>
          <w:b/>
          <w:sz w:val="24"/>
        </w:rPr>
      </w:pPr>
    </w:p>
    <w:p w14:paraId="6E8543B9" w14:textId="77777777" w:rsidR="005333F4" w:rsidRDefault="005333F4" w:rsidP="0045743F">
      <w:pPr>
        <w:suppressAutoHyphens/>
        <w:spacing w:after="283" w:line="360" w:lineRule="auto"/>
        <w:jc w:val="both"/>
        <w:rPr>
          <w:rFonts w:ascii="Times New Roman" w:eastAsia="Times New Roman" w:hAnsi="Times New Roman" w:cs="Times New Roman"/>
          <w:b/>
          <w:sz w:val="24"/>
        </w:rPr>
      </w:pPr>
    </w:p>
    <w:p w14:paraId="75F1DC1D" w14:textId="77777777" w:rsidR="009C42DD" w:rsidRDefault="009C42DD" w:rsidP="0045743F">
      <w:pPr>
        <w:suppressAutoHyphens/>
        <w:spacing w:after="283" w:line="360" w:lineRule="auto"/>
        <w:jc w:val="both"/>
        <w:rPr>
          <w:rFonts w:ascii="Times New Roman" w:eastAsia="Times New Roman" w:hAnsi="Times New Roman" w:cs="Times New Roman"/>
          <w:b/>
          <w:sz w:val="24"/>
        </w:rPr>
      </w:pPr>
    </w:p>
    <w:p w14:paraId="390A661F" w14:textId="77777777" w:rsidR="00AE145A" w:rsidRDefault="00AE145A" w:rsidP="0045743F">
      <w:pPr>
        <w:suppressAutoHyphens/>
        <w:spacing w:after="283" w:line="360" w:lineRule="auto"/>
        <w:jc w:val="both"/>
        <w:rPr>
          <w:rFonts w:ascii="Times New Roman" w:eastAsia="Times New Roman" w:hAnsi="Times New Roman" w:cs="Times New Roman"/>
          <w:b/>
          <w:sz w:val="24"/>
        </w:rPr>
      </w:pPr>
    </w:p>
    <w:p w14:paraId="175F6B68" w14:textId="77777777" w:rsidR="00AE145A" w:rsidRDefault="00AE145A" w:rsidP="0045743F">
      <w:pPr>
        <w:suppressAutoHyphens/>
        <w:spacing w:after="283" w:line="360" w:lineRule="auto"/>
        <w:jc w:val="both"/>
        <w:rPr>
          <w:rFonts w:ascii="Times New Roman" w:eastAsia="Times New Roman" w:hAnsi="Times New Roman" w:cs="Times New Roman"/>
          <w:b/>
          <w:sz w:val="24"/>
        </w:rPr>
      </w:pPr>
    </w:p>
    <w:p w14:paraId="5A65A8EA" w14:textId="07C233C9" w:rsidR="00147C28" w:rsidRDefault="002D0787" w:rsidP="0045743F">
      <w:pPr>
        <w:suppressAutoHyphens/>
        <w:spacing w:after="283" w:line="360" w:lineRule="auto"/>
        <w:rPr>
          <w:rFonts w:ascii="Times New Roman" w:eastAsia="Times New Roman" w:hAnsi="Times New Roman" w:cs="Times New Roman"/>
          <w:sz w:val="24"/>
        </w:rPr>
      </w:pPr>
      <w:r w:rsidRPr="00457A72">
        <w:rPr>
          <w:rFonts w:ascii="Times New Roman" w:eastAsia="Times New Roman" w:hAnsi="Times New Roman" w:cs="Times New Roman"/>
          <w:b/>
          <w:sz w:val="24"/>
        </w:rPr>
        <w:lastRenderedPageBreak/>
        <w:t xml:space="preserve">                                </w:t>
      </w:r>
      <w:r w:rsidR="000D5151">
        <w:rPr>
          <w:rFonts w:ascii="Times New Roman" w:eastAsia="Times New Roman" w:hAnsi="Times New Roman" w:cs="Times New Roman"/>
          <w:b/>
          <w:sz w:val="24"/>
        </w:rPr>
        <w:t>8</w:t>
      </w:r>
      <w:r w:rsidRPr="00457A72">
        <w:rPr>
          <w:rFonts w:ascii="Times New Roman" w:eastAsia="Times New Roman" w:hAnsi="Times New Roman" w:cs="Times New Roman"/>
          <w:b/>
          <w:sz w:val="24"/>
        </w:rPr>
        <w:t>.</w:t>
      </w:r>
      <w:r>
        <w:rPr>
          <w:rFonts w:ascii="Times New Roman" w:eastAsia="Times New Roman" w:hAnsi="Times New Roman" w:cs="Times New Roman"/>
          <w:b/>
          <w:sz w:val="24"/>
        </w:rPr>
        <w:t xml:space="preserve">  </w:t>
      </w:r>
      <w:r>
        <w:rPr>
          <w:rFonts w:ascii="Times New Roman" w:eastAsia="Times New Roman" w:hAnsi="Times New Roman" w:cs="Times New Roman"/>
          <w:b/>
          <w:sz w:val="28"/>
        </w:rPr>
        <w:t>Podmienky prijatia detí so ŠVVP:</w:t>
      </w:r>
      <w:r>
        <w:rPr>
          <w:rFonts w:ascii="Times New Roman" w:eastAsia="Times New Roman" w:hAnsi="Times New Roman" w:cs="Times New Roman"/>
          <w:b/>
          <w:sz w:val="24"/>
        </w:rPr>
        <w:t> </w:t>
      </w:r>
    </w:p>
    <w:p w14:paraId="090E06DB" w14:textId="77777777" w:rsidR="00147C28" w:rsidRDefault="002D0787" w:rsidP="0045743F">
      <w:pPr>
        <w:suppressAutoHyphens/>
        <w:spacing w:after="283" w:line="360" w:lineRule="auto"/>
        <w:rPr>
          <w:rFonts w:ascii="Times New Roman" w:eastAsia="Times New Roman" w:hAnsi="Times New Roman" w:cs="Times New Roman"/>
          <w:sz w:val="24"/>
        </w:rPr>
      </w:pPr>
      <w:r>
        <w:rPr>
          <w:rFonts w:ascii="Times New Roman" w:eastAsia="Times New Roman" w:hAnsi="Times New Roman" w:cs="Times New Roman"/>
          <w:sz w:val="24"/>
        </w:rPr>
        <w:t> Deti sa prijímajú v súlade s § 28 ods. 12 zákona č. 245/2008 Z. z. o výchove a vzdelávaní (školský zákon) a o zmene a doplnení niektorých zákonov a Pokynov na vyplnenie formulára.</w:t>
      </w:r>
    </w:p>
    <w:p w14:paraId="7A29BDF8" w14:textId="77777777" w:rsidR="00147C28" w:rsidRDefault="002D0787" w:rsidP="0045743F">
      <w:pPr>
        <w:suppressAutoHyphens/>
        <w:spacing w:after="283" w:line="360" w:lineRule="auto"/>
        <w:rPr>
          <w:rFonts w:ascii="Times New Roman" w:eastAsia="Times New Roman" w:hAnsi="Times New Roman" w:cs="Times New Roman"/>
          <w:sz w:val="24"/>
        </w:rPr>
      </w:pPr>
      <w:r>
        <w:rPr>
          <w:rFonts w:ascii="Times New Roman" w:eastAsia="Times New Roman" w:hAnsi="Times New Roman" w:cs="Times New Roman"/>
          <w:sz w:val="24"/>
        </w:rPr>
        <w:t> Riaditeľ zodpovedá za zabezpečenie všetkých náležitostí v súlade s legislatívou:</w:t>
      </w:r>
    </w:p>
    <w:p w14:paraId="2E69DF10" w14:textId="77777777" w:rsidR="00147C28" w:rsidRDefault="002D0787" w:rsidP="0045743F">
      <w:pPr>
        <w:suppressAutoHyphens/>
        <w:spacing w:after="283" w:line="360" w:lineRule="auto"/>
        <w:rPr>
          <w:rFonts w:ascii="Times New Roman" w:eastAsia="Times New Roman" w:hAnsi="Times New Roman" w:cs="Times New Roman"/>
          <w:sz w:val="24"/>
        </w:rPr>
      </w:pPr>
      <w:r>
        <w:rPr>
          <w:rFonts w:ascii="Times New Roman" w:eastAsia="Times New Roman" w:hAnsi="Times New Roman" w:cs="Times New Roman"/>
          <w:sz w:val="24"/>
        </w:rPr>
        <w:t> - správa z odborného vyšetrenia s návrhom na integráciu</w:t>
      </w:r>
    </w:p>
    <w:p w14:paraId="2E9F27FA" w14:textId="77777777" w:rsidR="00147C28" w:rsidRDefault="002D0787" w:rsidP="0045743F">
      <w:pPr>
        <w:suppressAutoHyphens/>
        <w:spacing w:after="283" w:line="360" w:lineRule="auto"/>
        <w:rPr>
          <w:rFonts w:ascii="Times New Roman" w:eastAsia="Times New Roman" w:hAnsi="Times New Roman" w:cs="Times New Roman"/>
          <w:sz w:val="24"/>
        </w:rPr>
      </w:pPr>
      <w:r>
        <w:rPr>
          <w:rFonts w:ascii="Times New Roman" w:eastAsia="Times New Roman" w:hAnsi="Times New Roman" w:cs="Times New Roman"/>
          <w:sz w:val="24"/>
        </w:rPr>
        <w:t> - vyplnenie Návrhu na prijatie dieťaťa so ŠVVP</w:t>
      </w:r>
    </w:p>
    <w:p w14:paraId="2ACD8062" w14:textId="77777777" w:rsidR="00147C28" w:rsidRDefault="002D0787" w:rsidP="0045743F">
      <w:pPr>
        <w:suppressAutoHyphens/>
        <w:spacing w:after="283" w:line="360" w:lineRule="auto"/>
        <w:rPr>
          <w:rFonts w:ascii="Times New Roman" w:eastAsia="Times New Roman" w:hAnsi="Times New Roman" w:cs="Times New Roman"/>
          <w:sz w:val="24"/>
        </w:rPr>
      </w:pPr>
      <w:r>
        <w:rPr>
          <w:rFonts w:ascii="Times New Roman" w:eastAsia="Times New Roman" w:hAnsi="Times New Roman" w:cs="Times New Roman"/>
          <w:sz w:val="24"/>
        </w:rPr>
        <w:t xml:space="preserve"> - informovaný súhlas zákonného zástupcu </w:t>
      </w:r>
    </w:p>
    <w:p w14:paraId="28C2EBEC" w14:textId="77777777" w:rsidR="00147C28" w:rsidRDefault="002D0787" w:rsidP="0045743F">
      <w:pPr>
        <w:suppressAutoHyphens/>
        <w:spacing w:after="283" w:line="360" w:lineRule="auto"/>
        <w:rPr>
          <w:rFonts w:ascii="Times New Roman" w:eastAsia="Times New Roman" w:hAnsi="Times New Roman" w:cs="Times New Roman"/>
          <w:sz w:val="24"/>
        </w:rPr>
      </w:pPr>
      <w:r>
        <w:rPr>
          <w:rFonts w:ascii="Times New Roman" w:eastAsia="Times New Roman" w:hAnsi="Times New Roman" w:cs="Times New Roman"/>
          <w:sz w:val="24"/>
        </w:rPr>
        <w:t> - schválenie individuálneho vzdelávacieho plánu</w:t>
      </w:r>
    </w:p>
    <w:p w14:paraId="58E178AD" w14:textId="6E47D7FA" w:rsidR="00147C28" w:rsidRDefault="002D0787" w:rsidP="0045743F">
      <w:pPr>
        <w:suppressAutoHyphens/>
        <w:spacing w:after="283" w:line="360" w:lineRule="auto"/>
        <w:rPr>
          <w:rFonts w:ascii="Times New Roman" w:eastAsia="Times New Roman" w:hAnsi="Times New Roman" w:cs="Times New Roman"/>
          <w:sz w:val="24"/>
        </w:rPr>
      </w:pPr>
      <w:r>
        <w:rPr>
          <w:rFonts w:ascii="Times New Roman" w:eastAsia="Times New Roman" w:hAnsi="Times New Roman" w:cs="Times New Roman"/>
          <w:sz w:val="24"/>
        </w:rPr>
        <w:t xml:space="preserve"> - </w:t>
      </w:r>
      <w:r w:rsidR="005333F4">
        <w:rPr>
          <w:rFonts w:ascii="Times New Roman" w:eastAsia="Times New Roman" w:hAnsi="Times New Roman" w:cs="Times New Roman"/>
          <w:sz w:val="24"/>
        </w:rPr>
        <w:t xml:space="preserve">prípadné </w:t>
      </w:r>
      <w:r>
        <w:rPr>
          <w:rFonts w:ascii="Times New Roman" w:eastAsia="Times New Roman" w:hAnsi="Times New Roman" w:cs="Times New Roman"/>
          <w:sz w:val="24"/>
        </w:rPr>
        <w:t>zníženie maximálneho počtu detí v triede pod</w:t>
      </w:r>
      <w:r w:rsidR="005333F4">
        <w:rPr>
          <w:rFonts w:ascii="Times New Roman" w:eastAsia="Times New Roman" w:hAnsi="Times New Roman" w:cs="Times New Roman"/>
          <w:sz w:val="24"/>
        </w:rPr>
        <w:t>ľ</w:t>
      </w:r>
      <w:r>
        <w:rPr>
          <w:rFonts w:ascii="Times New Roman" w:eastAsia="Times New Roman" w:hAnsi="Times New Roman" w:cs="Times New Roman"/>
          <w:sz w:val="24"/>
        </w:rPr>
        <w:t>a závažnosti postihnutia</w:t>
      </w:r>
    </w:p>
    <w:p w14:paraId="5CDF6AAC" w14:textId="77777777" w:rsidR="00147C28" w:rsidRDefault="002D0787" w:rsidP="0045743F">
      <w:pPr>
        <w:suppressAutoHyphens/>
        <w:spacing w:after="283" w:line="360" w:lineRule="auto"/>
        <w:rPr>
          <w:rFonts w:ascii="Times New Roman" w:eastAsia="Times New Roman" w:hAnsi="Times New Roman" w:cs="Times New Roman"/>
          <w:sz w:val="24"/>
        </w:rPr>
      </w:pPr>
      <w:r>
        <w:rPr>
          <w:rFonts w:ascii="Times New Roman" w:eastAsia="Times New Roman" w:hAnsi="Times New Roman" w:cs="Times New Roman"/>
          <w:sz w:val="24"/>
        </w:rPr>
        <w:t> - vytvorenie primeraných podmienok na výchovu a vzdelávanie</w:t>
      </w:r>
    </w:p>
    <w:p w14:paraId="020C42EC" w14:textId="77777777" w:rsidR="00147C28" w:rsidRDefault="002D0787" w:rsidP="0045743F">
      <w:pPr>
        <w:suppressAutoHyphens/>
        <w:spacing w:after="283" w:line="360" w:lineRule="auto"/>
        <w:rPr>
          <w:rFonts w:ascii="Times New Roman" w:eastAsia="Times New Roman" w:hAnsi="Times New Roman" w:cs="Times New Roman"/>
          <w:sz w:val="24"/>
        </w:rPr>
      </w:pPr>
      <w:r>
        <w:rPr>
          <w:rFonts w:ascii="Times New Roman" w:eastAsia="Times New Roman" w:hAnsi="Times New Roman" w:cs="Times New Roman"/>
          <w:sz w:val="24"/>
        </w:rPr>
        <w:t xml:space="preserve">  - zabezpečenie spolupráce s poradenskými zariadeniami</w:t>
      </w:r>
    </w:p>
    <w:p w14:paraId="6A18D01F" w14:textId="09A4B7BA" w:rsidR="003375A9" w:rsidRDefault="002D0787" w:rsidP="0045743F">
      <w:pPr>
        <w:suppressAutoHyphens/>
        <w:spacing w:after="283" w:line="360" w:lineRule="auto"/>
        <w:rPr>
          <w:rFonts w:ascii="Times New Roman" w:eastAsia="Times New Roman" w:hAnsi="Times New Roman" w:cs="Times New Roman"/>
          <w:sz w:val="24"/>
        </w:rPr>
      </w:pPr>
      <w:r>
        <w:rPr>
          <w:rFonts w:ascii="Times New Roman" w:eastAsia="Times New Roman" w:hAnsi="Times New Roman" w:cs="Times New Roman"/>
          <w:sz w:val="24"/>
        </w:rPr>
        <w:t> - zachovanie mlčanlivosti ( zákon č. 428/2002Z. z. o ochrane osobných údajov v znení neskorších predpisov)</w:t>
      </w:r>
      <w:r w:rsidR="005333F4">
        <w:rPr>
          <w:rFonts w:ascii="Times New Roman" w:eastAsia="Times New Roman" w:hAnsi="Times New Roman" w:cs="Times New Roman"/>
          <w:sz w:val="24"/>
        </w:rPr>
        <w:t>.</w:t>
      </w:r>
    </w:p>
    <w:p w14:paraId="24501E6E" w14:textId="77777777" w:rsidR="00147C28" w:rsidRDefault="002D0787" w:rsidP="0045743F">
      <w:pPr>
        <w:suppressAutoHyphens/>
        <w:spacing w:after="283" w:line="360" w:lineRule="auto"/>
        <w:rPr>
          <w:rFonts w:ascii="Times New Roman" w:eastAsia="Times New Roman" w:hAnsi="Times New Roman" w:cs="Times New Roman"/>
          <w:b/>
          <w:sz w:val="24"/>
        </w:rPr>
      </w:pPr>
      <w:r>
        <w:rPr>
          <w:rFonts w:ascii="Times New Roman" w:eastAsia="Times New Roman" w:hAnsi="Times New Roman" w:cs="Times New Roman"/>
          <w:b/>
          <w:sz w:val="24"/>
        </w:rPr>
        <w:t>POSTUPY pri prijímaní dieťaťa so ŠVVP</w:t>
      </w:r>
    </w:p>
    <w:p w14:paraId="30AC2746" w14:textId="77777777" w:rsidR="00147C28" w:rsidRDefault="002D0787" w:rsidP="0045743F">
      <w:pPr>
        <w:suppressAutoHyphens/>
        <w:spacing w:after="283" w:line="360" w:lineRule="auto"/>
        <w:rPr>
          <w:rFonts w:ascii="Times New Roman" w:eastAsia="Times New Roman" w:hAnsi="Times New Roman" w:cs="Times New Roman"/>
          <w:sz w:val="24"/>
        </w:rPr>
      </w:pPr>
      <w:r>
        <w:rPr>
          <w:rFonts w:ascii="Times New Roman" w:eastAsia="Times New Roman" w:hAnsi="Times New Roman" w:cs="Times New Roman"/>
          <w:b/>
          <w:sz w:val="24"/>
        </w:rPr>
        <w:t>Riaditeľka:</w:t>
      </w:r>
    </w:p>
    <w:p w14:paraId="576B7395"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dôsledne preskúma všetky podklady a okolnosti, ktoré by mohli mať vplyv na rozhodnutie pred vydaním rozhodnutia o prijatí dieťaťa, ako aj o určení formy výchovy a vzdelávania z hľadiska organizácie (celodenná, poldenná), ako aj z hľadiska jej rozsahu (niekoľko hodín, niekoľko dní v týždni) a podmienok (</w:t>
      </w:r>
      <w:proofErr w:type="spellStart"/>
      <w:r>
        <w:rPr>
          <w:rFonts w:ascii="Times New Roman" w:eastAsia="Times New Roman" w:hAnsi="Times New Roman" w:cs="Times New Roman"/>
          <w:sz w:val="24"/>
        </w:rPr>
        <w:t>napr.s</w:t>
      </w:r>
      <w:proofErr w:type="spellEnd"/>
      <w:r>
        <w:rPr>
          <w:rFonts w:ascii="Times New Roman" w:eastAsia="Times New Roman" w:hAnsi="Times New Roman" w:cs="Times New Roman"/>
          <w:sz w:val="24"/>
        </w:rPr>
        <w:t xml:space="preserve"> účasťou zákonného zástupcu na výchove a vzdelávaní),</w:t>
      </w:r>
    </w:p>
    <w:p w14:paraId="503DFC16"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zároveň poskytne zákonným zástupcom, spolu s rozhodnutím, v písomnej podobe informáciu o tom, že sú povinní informovať materskú školu o prípadných zdravotných problémoch dieťaťa alebo iných závažných skutočnostiach, ktoré by mohli mať vplyv na priebeh výchovy a vzdelávania dieťaťa (§ 144 ods. 7 písm. d) školského zákona)</w:t>
      </w:r>
    </w:p>
    <w:p w14:paraId="74FCB37A"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informuje zákonných zástupcov o tom, že ak tak neurobia, riaditeľ, po zistení okolností negatívne ovplyvňujúcich priebeh výchovy a vzdelávania pristúpi napr. k tomu, že rozhodne o </w:t>
      </w:r>
      <w:r>
        <w:rPr>
          <w:rFonts w:ascii="Times New Roman" w:eastAsia="Times New Roman" w:hAnsi="Times New Roman" w:cs="Times New Roman"/>
          <w:sz w:val="24"/>
        </w:rPr>
        <w:lastRenderedPageBreak/>
        <w:t>diagnostickom pobyte dieťaťa, počas ktorého sa overí, či dôjde k zmene formy výchovy a vzdelávania z hľadiska organizácie, rozsahu alebo podmienok, príp. či pristúpi, po predchádzajúcom písomnom upozornení zákonného zástupcu, k vydaniu rozhodnutia buď o prerušení dochádzky dieťaťa do materskej školy, alebo o predčasnom ukončení predprimárneho vzdelávania z dôvodu, že materská škola nie je schopná, vzhľadom na svoje podmienky, poskytnúť výchovu a vzdelávanie primerané druhu a stupňu zdravotného znevýhodnenia dieťaťa,</w:t>
      </w:r>
    </w:p>
    <w:p w14:paraId="1D7E4735" w14:textId="343965F1"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-všetku komunikáciu so zákonnými zástupcami je potre</w:t>
      </w:r>
      <w:r w:rsidR="004B4A20">
        <w:rPr>
          <w:rFonts w:ascii="Times New Roman" w:eastAsia="Times New Roman" w:hAnsi="Times New Roman" w:cs="Times New Roman"/>
          <w:sz w:val="24"/>
        </w:rPr>
        <w:t>b</w:t>
      </w:r>
      <w:r>
        <w:rPr>
          <w:rFonts w:ascii="Times New Roman" w:eastAsia="Times New Roman" w:hAnsi="Times New Roman" w:cs="Times New Roman"/>
          <w:sz w:val="24"/>
        </w:rPr>
        <w:t>né zaznamenať písomne a riadne evidovať – v záujme ochrany všetkých aktérov predprimárneho vzdelávania v našej materskej škole.</w:t>
      </w:r>
    </w:p>
    <w:p w14:paraId="107E87B6" w14:textId="77777777" w:rsidR="00932AC0" w:rsidRDefault="00932AC0" w:rsidP="0045743F">
      <w:pPr>
        <w:suppressAutoHyphens/>
        <w:spacing w:after="283" w:line="360" w:lineRule="auto"/>
        <w:rPr>
          <w:rFonts w:ascii="Times New Roman" w:eastAsia="Times New Roman" w:hAnsi="Times New Roman" w:cs="Times New Roman"/>
          <w:sz w:val="24"/>
        </w:rPr>
      </w:pPr>
    </w:p>
    <w:p w14:paraId="59931BA2" w14:textId="77777777" w:rsidR="003375A9" w:rsidRDefault="003375A9" w:rsidP="0045743F">
      <w:pPr>
        <w:suppressAutoHyphens/>
        <w:spacing w:after="283" w:line="360" w:lineRule="auto"/>
        <w:rPr>
          <w:rFonts w:ascii="Times New Roman" w:eastAsia="Times New Roman" w:hAnsi="Times New Roman" w:cs="Times New Roman"/>
          <w:sz w:val="24"/>
        </w:rPr>
      </w:pPr>
    </w:p>
    <w:p w14:paraId="0E93EDD2" w14:textId="77777777" w:rsidR="003375A9" w:rsidRDefault="003375A9" w:rsidP="0045743F">
      <w:pPr>
        <w:suppressAutoHyphens/>
        <w:spacing w:after="283" w:line="360" w:lineRule="auto"/>
        <w:rPr>
          <w:rFonts w:ascii="Times New Roman" w:eastAsia="Times New Roman" w:hAnsi="Times New Roman" w:cs="Times New Roman"/>
          <w:sz w:val="24"/>
        </w:rPr>
      </w:pPr>
    </w:p>
    <w:p w14:paraId="05BB4D9A" w14:textId="77777777" w:rsidR="003375A9" w:rsidRDefault="003375A9" w:rsidP="0045743F">
      <w:pPr>
        <w:suppressAutoHyphens/>
        <w:spacing w:after="283" w:line="360" w:lineRule="auto"/>
        <w:rPr>
          <w:rFonts w:ascii="Times New Roman" w:eastAsia="Times New Roman" w:hAnsi="Times New Roman" w:cs="Times New Roman"/>
          <w:sz w:val="24"/>
        </w:rPr>
      </w:pPr>
    </w:p>
    <w:p w14:paraId="32D3A4A2" w14:textId="77777777" w:rsidR="005333F4" w:rsidRDefault="005333F4" w:rsidP="0045743F">
      <w:pPr>
        <w:suppressAutoHyphens/>
        <w:spacing w:after="283" w:line="360" w:lineRule="auto"/>
        <w:rPr>
          <w:rFonts w:ascii="Times New Roman" w:eastAsia="Times New Roman" w:hAnsi="Times New Roman" w:cs="Times New Roman"/>
          <w:sz w:val="24"/>
        </w:rPr>
      </w:pPr>
    </w:p>
    <w:p w14:paraId="7C7A64DD" w14:textId="77777777" w:rsidR="005333F4" w:rsidRDefault="005333F4" w:rsidP="0045743F">
      <w:pPr>
        <w:suppressAutoHyphens/>
        <w:spacing w:after="283" w:line="360" w:lineRule="auto"/>
        <w:rPr>
          <w:rFonts w:ascii="Times New Roman" w:eastAsia="Times New Roman" w:hAnsi="Times New Roman" w:cs="Times New Roman"/>
          <w:sz w:val="24"/>
        </w:rPr>
      </w:pPr>
    </w:p>
    <w:p w14:paraId="08382C0A" w14:textId="77777777" w:rsidR="005333F4" w:rsidRDefault="005333F4" w:rsidP="0045743F">
      <w:pPr>
        <w:suppressAutoHyphens/>
        <w:spacing w:after="283" w:line="360" w:lineRule="auto"/>
        <w:rPr>
          <w:rFonts w:ascii="Times New Roman" w:eastAsia="Times New Roman" w:hAnsi="Times New Roman" w:cs="Times New Roman"/>
          <w:sz w:val="24"/>
        </w:rPr>
      </w:pPr>
    </w:p>
    <w:p w14:paraId="4B005B3E" w14:textId="77777777" w:rsidR="005333F4" w:rsidRDefault="005333F4" w:rsidP="0045743F">
      <w:pPr>
        <w:suppressAutoHyphens/>
        <w:spacing w:after="283" w:line="360" w:lineRule="auto"/>
        <w:rPr>
          <w:rFonts w:ascii="Times New Roman" w:eastAsia="Times New Roman" w:hAnsi="Times New Roman" w:cs="Times New Roman"/>
          <w:sz w:val="24"/>
        </w:rPr>
      </w:pPr>
    </w:p>
    <w:p w14:paraId="44E36041" w14:textId="77777777" w:rsidR="005333F4" w:rsidRDefault="005333F4" w:rsidP="0045743F">
      <w:pPr>
        <w:suppressAutoHyphens/>
        <w:spacing w:after="283" w:line="360" w:lineRule="auto"/>
        <w:rPr>
          <w:rFonts w:ascii="Times New Roman" w:eastAsia="Times New Roman" w:hAnsi="Times New Roman" w:cs="Times New Roman"/>
          <w:sz w:val="24"/>
        </w:rPr>
      </w:pPr>
    </w:p>
    <w:p w14:paraId="5FB93F1B" w14:textId="77777777" w:rsidR="005333F4" w:rsidRDefault="005333F4" w:rsidP="0045743F">
      <w:pPr>
        <w:suppressAutoHyphens/>
        <w:spacing w:after="283" w:line="360" w:lineRule="auto"/>
        <w:rPr>
          <w:rFonts w:ascii="Times New Roman" w:eastAsia="Times New Roman" w:hAnsi="Times New Roman" w:cs="Times New Roman"/>
          <w:sz w:val="24"/>
        </w:rPr>
      </w:pPr>
    </w:p>
    <w:p w14:paraId="623EB751" w14:textId="77777777" w:rsidR="005333F4" w:rsidRDefault="005333F4" w:rsidP="0045743F">
      <w:pPr>
        <w:suppressAutoHyphens/>
        <w:spacing w:after="283" w:line="360" w:lineRule="auto"/>
        <w:rPr>
          <w:rFonts w:ascii="Times New Roman" w:eastAsia="Times New Roman" w:hAnsi="Times New Roman" w:cs="Times New Roman"/>
          <w:sz w:val="24"/>
        </w:rPr>
      </w:pPr>
    </w:p>
    <w:p w14:paraId="4BE03253" w14:textId="77777777" w:rsidR="00AE145A" w:rsidRDefault="00AE145A" w:rsidP="0045743F">
      <w:pPr>
        <w:suppressAutoHyphens/>
        <w:spacing w:after="283" w:line="360" w:lineRule="auto"/>
        <w:rPr>
          <w:rFonts w:ascii="Times New Roman" w:eastAsia="Times New Roman" w:hAnsi="Times New Roman" w:cs="Times New Roman"/>
          <w:sz w:val="24"/>
        </w:rPr>
      </w:pPr>
    </w:p>
    <w:p w14:paraId="1A2C88D2" w14:textId="77777777" w:rsidR="00AE145A" w:rsidRDefault="00AE145A" w:rsidP="0045743F">
      <w:pPr>
        <w:suppressAutoHyphens/>
        <w:spacing w:after="283" w:line="360" w:lineRule="auto"/>
        <w:rPr>
          <w:rFonts w:ascii="Times New Roman" w:eastAsia="Times New Roman" w:hAnsi="Times New Roman" w:cs="Times New Roman"/>
          <w:sz w:val="24"/>
        </w:rPr>
      </w:pPr>
    </w:p>
    <w:p w14:paraId="2336CD30" w14:textId="77777777" w:rsidR="005333F4" w:rsidRPr="00063094" w:rsidRDefault="005333F4" w:rsidP="0045743F">
      <w:pPr>
        <w:suppressAutoHyphens/>
        <w:spacing w:after="283" w:line="360" w:lineRule="auto"/>
        <w:rPr>
          <w:rFonts w:ascii="Times New Roman" w:eastAsia="Times New Roman" w:hAnsi="Times New Roman" w:cs="Times New Roman"/>
          <w:sz w:val="24"/>
        </w:rPr>
      </w:pPr>
    </w:p>
    <w:p w14:paraId="61290138" w14:textId="77777777" w:rsidR="00147C28" w:rsidRPr="00843B08" w:rsidRDefault="002D0787" w:rsidP="0045743F">
      <w:pPr>
        <w:keepNext/>
        <w:tabs>
          <w:tab w:val="left" w:pos="0"/>
        </w:tabs>
        <w:suppressAutoHyphens/>
        <w:spacing w:after="283" w:line="360" w:lineRule="auto"/>
        <w:ind w:left="576" w:hanging="576"/>
        <w:jc w:val="both"/>
        <w:rPr>
          <w:rFonts w:ascii="Times New Roman" w:eastAsia="Times New Roman" w:hAnsi="Times New Roman" w:cs="Times New Roman"/>
          <w:b/>
          <w:sz w:val="32"/>
        </w:rPr>
      </w:pPr>
      <w:r>
        <w:rPr>
          <w:rFonts w:ascii="Times New Roman" w:eastAsia="Times New Roman" w:hAnsi="Times New Roman" w:cs="Times New Roman"/>
          <w:b/>
          <w:sz w:val="32"/>
        </w:rPr>
        <w:lastRenderedPageBreak/>
        <w:t xml:space="preserve">                        E/  Vnútorná organizácia  školy</w:t>
      </w:r>
    </w:p>
    <w:p w14:paraId="7D20B2B5" w14:textId="77777777" w:rsidR="00147C28" w:rsidRDefault="002D0787" w:rsidP="0045743F">
      <w:pPr>
        <w:suppressAutoHyphens/>
        <w:spacing w:after="283" w:line="360" w:lineRule="auto"/>
        <w:ind w:left="1290" w:hanging="360"/>
        <w:jc w:val="both"/>
        <w:rPr>
          <w:rFonts w:ascii="Times New Roman" w:eastAsia="Times New Roman" w:hAnsi="Times New Roman" w:cs="Times New Roman"/>
          <w:b/>
          <w:sz w:val="24"/>
        </w:rPr>
      </w:pPr>
      <w:r>
        <w:rPr>
          <w:rFonts w:ascii="Times New Roman" w:eastAsia="Times New Roman" w:hAnsi="Times New Roman" w:cs="Times New Roman"/>
          <w:b/>
          <w:sz w:val="28"/>
        </w:rPr>
        <w:t xml:space="preserve">            1. Organizácia triedy a schádzanie detí</w:t>
      </w:r>
      <w:r>
        <w:rPr>
          <w:rFonts w:ascii="Times New Roman" w:eastAsia="Times New Roman" w:hAnsi="Times New Roman" w:cs="Times New Roman"/>
          <w:b/>
          <w:sz w:val="24"/>
        </w:rPr>
        <w:t xml:space="preserve">      </w:t>
      </w:r>
    </w:p>
    <w:p w14:paraId="62AD213B" w14:textId="312359D1" w:rsidR="000D5151" w:rsidRDefault="002D0787" w:rsidP="003375A9">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Materská škola </w:t>
      </w:r>
      <w:r w:rsidR="000D5151">
        <w:rPr>
          <w:rFonts w:ascii="Times New Roman" w:eastAsia="Times New Roman" w:hAnsi="Times New Roman" w:cs="Times New Roman"/>
          <w:sz w:val="24"/>
        </w:rPr>
        <w:t>dopoludnia je trojtriedna , popoludní</w:t>
      </w:r>
      <w:r>
        <w:rPr>
          <w:rFonts w:ascii="Times New Roman" w:eastAsia="Times New Roman" w:hAnsi="Times New Roman" w:cs="Times New Roman"/>
          <w:sz w:val="24"/>
        </w:rPr>
        <w:t xml:space="preserve"> dvojtriedna. Vekové zloženie tried: od </w:t>
      </w:r>
      <w:r w:rsidR="009D081C">
        <w:rPr>
          <w:rFonts w:ascii="Times New Roman" w:eastAsia="Times New Roman" w:hAnsi="Times New Roman" w:cs="Times New Roman"/>
          <w:sz w:val="24"/>
        </w:rPr>
        <w:t>3</w:t>
      </w:r>
      <w:r>
        <w:rPr>
          <w:rFonts w:ascii="Times New Roman" w:eastAsia="Times New Roman" w:hAnsi="Times New Roman" w:cs="Times New Roman"/>
          <w:sz w:val="24"/>
        </w:rPr>
        <w:t xml:space="preserve"> r. do 6 r.</w:t>
      </w:r>
      <w:r w:rsidR="000D5151">
        <w:rPr>
          <w:rFonts w:ascii="Times New Roman" w:eastAsia="Times New Roman" w:hAnsi="Times New Roman" w:cs="Times New Roman"/>
          <w:sz w:val="24"/>
        </w:rPr>
        <w:t xml:space="preserve"> </w:t>
      </w:r>
      <w:r>
        <w:rPr>
          <w:rFonts w:ascii="Times New Roman" w:eastAsia="Times New Roman" w:hAnsi="Times New Roman" w:cs="Times New Roman"/>
          <w:sz w:val="24"/>
        </w:rPr>
        <w:t>V čase od 6.30 do 8.00 hod. sa deti schádzajú v jednej triede. O 8.</w:t>
      </w:r>
      <w:r w:rsidR="004B4A20">
        <w:rPr>
          <w:rFonts w:ascii="Times New Roman" w:eastAsia="Times New Roman" w:hAnsi="Times New Roman" w:cs="Times New Roman"/>
          <w:sz w:val="24"/>
        </w:rPr>
        <w:t>0</w:t>
      </w:r>
      <w:r w:rsidR="009D081C">
        <w:rPr>
          <w:rFonts w:ascii="Times New Roman" w:eastAsia="Times New Roman" w:hAnsi="Times New Roman" w:cs="Times New Roman"/>
          <w:sz w:val="24"/>
        </w:rPr>
        <w:t>0</w:t>
      </w:r>
      <w:r>
        <w:rPr>
          <w:rFonts w:ascii="Times New Roman" w:eastAsia="Times New Roman" w:hAnsi="Times New Roman" w:cs="Times New Roman"/>
          <w:sz w:val="24"/>
        </w:rPr>
        <w:t xml:space="preserve"> sa zamyká hlavný vchod.</w:t>
      </w:r>
    </w:p>
    <w:p w14:paraId="6D0B12EE" w14:textId="0A83603E" w:rsidR="00147C28" w:rsidRDefault="002D0787" w:rsidP="0045743F">
      <w:pPr>
        <w:suppressAutoHyphens/>
        <w:spacing w:after="283" w:line="360" w:lineRule="auto"/>
        <w:ind w:left="1290" w:hanging="360"/>
        <w:jc w:val="both"/>
        <w:rPr>
          <w:rFonts w:ascii="Times New Roman" w:eastAsia="Times New Roman" w:hAnsi="Times New Roman" w:cs="Times New Roman"/>
          <w:b/>
          <w:sz w:val="24"/>
        </w:rPr>
      </w:pPr>
      <w:r>
        <w:rPr>
          <w:rFonts w:ascii="Times New Roman" w:eastAsia="Times New Roman" w:hAnsi="Times New Roman" w:cs="Times New Roman"/>
          <w:b/>
          <w:sz w:val="28"/>
        </w:rPr>
        <w:t xml:space="preserve">                         2. Preberanie</w:t>
      </w:r>
      <w:r w:rsidR="00B205C7">
        <w:rPr>
          <w:rFonts w:ascii="Times New Roman" w:eastAsia="Times New Roman" w:hAnsi="Times New Roman" w:cs="Times New Roman"/>
          <w:b/>
          <w:sz w:val="28"/>
        </w:rPr>
        <w:t>/odovzdávanie</w:t>
      </w:r>
      <w:r>
        <w:rPr>
          <w:rFonts w:ascii="Times New Roman" w:eastAsia="Times New Roman" w:hAnsi="Times New Roman" w:cs="Times New Roman"/>
          <w:b/>
          <w:sz w:val="28"/>
        </w:rPr>
        <w:t xml:space="preserve"> detí</w:t>
      </w:r>
    </w:p>
    <w:p w14:paraId="05BC4F4B" w14:textId="77777777" w:rsidR="004B4A20" w:rsidRDefault="004B4A20" w:rsidP="0045743F">
      <w:pPr>
        <w:suppressAutoHyphens/>
        <w:spacing w:after="283" w:line="360" w:lineRule="auto"/>
        <w:jc w:val="both"/>
        <w:rPr>
          <w:rFonts w:ascii="Times New Roman" w:eastAsia="Times New Roman" w:hAnsi="Times New Roman" w:cs="Times New Roman"/>
          <w:sz w:val="24"/>
        </w:rPr>
      </w:pPr>
      <w:r w:rsidRPr="004B4A20">
        <w:rPr>
          <w:rFonts w:ascii="Times New Roman" w:eastAsia="Times New Roman" w:hAnsi="Times New Roman" w:cs="Times New Roman"/>
          <w:sz w:val="24"/>
        </w:rPr>
        <w:br/>
        <w:t>Dieťa od zákonného zástupcu preberá učiteľ materskej školy. Učiteľ materskej školy môže odmietnuť prebrať dieťa, ak zistí, že nie je zdravotne spôsobilé na pobyt v materskej škole. Ak sa u dieťaťa v materskej škole počas dňa prejavia príznaky ochorenia, učiteľ materskej školy informuje o tejto skutočnosti zákonného zástupcu a zabezpečí jeho izoláciu od ostatných detí a dozor ním povereným zamestnancom materskej školy, ktorý odovzdá dieťa zákonnému zástupcovi alebo ním splnomocnenej plnoletej osobe.</w:t>
      </w:r>
      <w:r>
        <w:rPr>
          <w:rFonts w:ascii="Times New Roman" w:eastAsia="Times New Roman" w:hAnsi="Times New Roman" w:cs="Times New Roman"/>
          <w:sz w:val="24"/>
        </w:rPr>
        <w:t xml:space="preserve"> </w:t>
      </w:r>
    </w:p>
    <w:p w14:paraId="77B36CDE" w14:textId="20F834C9" w:rsidR="004B4A20" w:rsidRDefault="004B4A20" w:rsidP="0045743F">
      <w:pPr>
        <w:suppressAutoHyphens/>
        <w:spacing w:after="283" w:line="360" w:lineRule="auto"/>
        <w:jc w:val="both"/>
        <w:rPr>
          <w:rFonts w:ascii="Times New Roman" w:eastAsia="Times New Roman" w:hAnsi="Times New Roman" w:cs="Times New Roman"/>
          <w:sz w:val="24"/>
        </w:rPr>
      </w:pPr>
      <w:r w:rsidRPr="004B4A20">
        <w:rPr>
          <w:rFonts w:ascii="Times New Roman" w:eastAsia="Times New Roman" w:hAnsi="Times New Roman" w:cs="Times New Roman"/>
          <w:sz w:val="24"/>
        </w:rPr>
        <w:t>Učiteľ materskej školy odovzdáva dieťa len inému učiteľovi materskej školy, inej fyzickej osobe zabezpečujúcej krúžkovú činnosť, zákonnému zástupcovi alebo ním splnomocnenej osobe.</w:t>
      </w:r>
    </w:p>
    <w:p w14:paraId="43CCFCF1" w14:textId="195E3A36" w:rsidR="003375A9" w:rsidRPr="005333F4" w:rsidRDefault="002D0787" w:rsidP="005333F4">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V prípade ak si rodič do 16.00 hod. nevyzdvihne dieťa z MŠ, MŠ bude postupne kontaktovať osoby uvedené v splnomocnení na prevzatie dieťaťa. Ak nikto z nich neprevezme dieťa, MŠ kontaktuje príslušné okresné riaditeľstvo policajného zboru, ktoré okrem výkonu svojich oprávnení disponuje aj kontaktom na príslušný orgán sociálnoprávnej ochrany detí a sociálnej kurately.  </w:t>
      </w:r>
      <w:r w:rsidR="005333F4">
        <w:rPr>
          <w:rFonts w:ascii="Times New Roman" w:eastAsia="Times New Roman" w:hAnsi="Times New Roman" w:cs="Times New Roman"/>
          <w:sz w:val="24"/>
        </w:rPr>
        <w:t>V žiadnom prípade učiteľka si neberie dieťa domov</w:t>
      </w:r>
    </w:p>
    <w:p w14:paraId="56C9CDBF" w14:textId="77777777" w:rsidR="003375A9" w:rsidRPr="009D081C" w:rsidRDefault="003375A9" w:rsidP="0045743F">
      <w:pPr>
        <w:suppressAutoHyphens/>
        <w:spacing w:before="120" w:after="0" w:line="360" w:lineRule="auto"/>
        <w:jc w:val="both"/>
        <w:rPr>
          <w:rFonts w:ascii="Times New Roman" w:eastAsia="Times New Roman" w:hAnsi="Times New Roman" w:cs="Times New Roman"/>
          <w:color w:val="000000"/>
          <w:sz w:val="24"/>
        </w:rPr>
      </w:pPr>
    </w:p>
    <w:p w14:paraId="24118FA6" w14:textId="77777777" w:rsidR="00147C28" w:rsidRDefault="00843B08" w:rsidP="0045743F">
      <w:pPr>
        <w:suppressAutoHyphens/>
        <w:spacing w:after="283" w:line="360" w:lineRule="auto"/>
        <w:ind w:left="1290" w:hanging="360"/>
        <w:jc w:val="both"/>
        <w:rPr>
          <w:rFonts w:ascii="Times New Roman" w:eastAsia="Times New Roman" w:hAnsi="Times New Roman" w:cs="Times New Roman"/>
          <w:sz w:val="24"/>
        </w:rPr>
      </w:pPr>
      <w:r>
        <w:rPr>
          <w:rFonts w:ascii="Times New Roman" w:eastAsia="Times New Roman" w:hAnsi="Times New Roman" w:cs="Times New Roman"/>
          <w:b/>
          <w:sz w:val="28"/>
        </w:rPr>
        <w:t xml:space="preserve">                           </w:t>
      </w:r>
      <w:r w:rsidR="002D0787">
        <w:rPr>
          <w:rFonts w:ascii="Times New Roman" w:eastAsia="Times New Roman" w:hAnsi="Times New Roman" w:cs="Times New Roman"/>
          <w:b/>
          <w:sz w:val="28"/>
        </w:rPr>
        <w:t xml:space="preserve"> 3. Organizácia v šatni</w:t>
      </w:r>
      <w:r w:rsidR="002D0787">
        <w:rPr>
          <w:rFonts w:ascii="Times New Roman" w:eastAsia="Times New Roman" w:hAnsi="Times New Roman" w:cs="Times New Roman"/>
          <w:b/>
          <w:sz w:val="24"/>
        </w:rPr>
        <w:t> </w:t>
      </w:r>
    </w:p>
    <w:p w14:paraId="060DAC2D" w14:textId="7F8F17EC" w:rsidR="00FB03A0"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Do šatne majú prístup rodičia, ktorí si pred vstupom do budovy dôkladne očistia obuv.</w:t>
      </w:r>
      <w:r w:rsidR="009D081C">
        <w:rPr>
          <w:rFonts w:ascii="Times New Roman" w:eastAsia="Times New Roman" w:hAnsi="Times New Roman" w:cs="Times New Roman"/>
          <w:sz w:val="24"/>
        </w:rPr>
        <w:t xml:space="preserve"> </w:t>
      </w:r>
      <w:r>
        <w:rPr>
          <w:rFonts w:ascii="Times New Roman" w:eastAsia="Times New Roman" w:hAnsi="Times New Roman" w:cs="Times New Roman"/>
          <w:sz w:val="24"/>
        </w:rPr>
        <w:t>Vstupovať do ďalších priestorov majú z hygienických dôvodov zakázané. V prípade potreby môžu upozorniť na svoju prítomnosť zvonením pri dverách jedálne. Pri prezliekaní a odkladaní vecí do skriniek vedú rodičia v spolupráci s učiteľkami detí k samostatnosti a poriadkumilovnosti. Za poriadok v skrinkách zo</w:t>
      </w:r>
      <w:r w:rsidR="009D081C">
        <w:rPr>
          <w:rFonts w:ascii="Times New Roman" w:eastAsia="Times New Roman" w:hAnsi="Times New Roman" w:cs="Times New Roman"/>
          <w:sz w:val="24"/>
        </w:rPr>
        <w:t>d</w:t>
      </w:r>
      <w:r>
        <w:rPr>
          <w:rFonts w:ascii="Times New Roman" w:eastAsia="Times New Roman" w:hAnsi="Times New Roman" w:cs="Times New Roman"/>
          <w:sz w:val="24"/>
        </w:rPr>
        <w:t>povedá zákonný zástupca dieťaťa, za estetickú úpravu šatne zodpovedá učiteľ, za hygienu a uzamknutie budovy upratovačka.</w:t>
      </w:r>
    </w:p>
    <w:p w14:paraId="6D4A1FA2" w14:textId="77777777" w:rsidR="00AE145A" w:rsidRPr="009D081C" w:rsidRDefault="00AE145A" w:rsidP="0045743F">
      <w:pPr>
        <w:suppressAutoHyphens/>
        <w:spacing w:after="283" w:line="360" w:lineRule="auto"/>
        <w:jc w:val="both"/>
        <w:rPr>
          <w:rFonts w:ascii="Times New Roman" w:eastAsia="Times New Roman" w:hAnsi="Times New Roman" w:cs="Times New Roman"/>
          <w:sz w:val="24"/>
        </w:rPr>
      </w:pPr>
    </w:p>
    <w:p w14:paraId="5592E9A0" w14:textId="77777777" w:rsidR="00147C28" w:rsidRDefault="00843B08" w:rsidP="0045743F">
      <w:pPr>
        <w:suppressAutoHyphens/>
        <w:spacing w:after="283" w:line="360" w:lineRule="auto"/>
        <w:ind w:left="1290" w:hanging="360"/>
        <w:jc w:val="both"/>
        <w:rPr>
          <w:rFonts w:ascii="Times New Roman" w:eastAsia="Times New Roman" w:hAnsi="Times New Roman" w:cs="Times New Roman"/>
          <w:sz w:val="24"/>
        </w:rPr>
      </w:pPr>
      <w:r>
        <w:rPr>
          <w:rFonts w:ascii="Times New Roman" w:eastAsia="Times New Roman" w:hAnsi="Times New Roman" w:cs="Times New Roman"/>
          <w:b/>
          <w:sz w:val="28"/>
        </w:rPr>
        <w:lastRenderedPageBreak/>
        <w:t xml:space="preserve">                            </w:t>
      </w:r>
      <w:r w:rsidR="002D0787">
        <w:rPr>
          <w:rFonts w:ascii="Times New Roman" w:eastAsia="Times New Roman" w:hAnsi="Times New Roman" w:cs="Times New Roman"/>
          <w:b/>
          <w:sz w:val="28"/>
        </w:rPr>
        <w:t>4. Organizácia v umyvárni</w:t>
      </w:r>
    </w:p>
    <w:p w14:paraId="00199092" w14:textId="77777777" w:rsidR="00932AC0"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Deti majú spoločnú umyváreň i detské toalety. Každé dieťa má uterák na svojej značke. Za pravidelnú výmenu a vypratie uterákov, suchú podlahu, spláchnutie WC a celkovú hygienu umyvárne zodpovedá upratovačka. Deti sa v umyvárni zdržujú len za prítomnosti učiteľky, ktorá ich učí k základným hygienickým návykom a sebaobsluhe. 5 – 6 –ročné deti poobede realizujú dentálnu hygienu. Za celkovú organizáciu pohybu detí v umyvárni, uzavretie vody a dodržiavanie príslušných hygienických, zdravotných a bezpečnostných predpisov zodpovedá </w:t>
      </w:r>
      <w:r w:rsidR="009D081C">
        <w:rPr>
          <w:rFonts w:ascii="Times New Roman" w:eastAsia="Times New Roman" w:hAnsi="Times New Roman" w:cs="Times New Roman"/>
          <w:sz w:val="24"/>
        </w:rPr>
        <w:t>učiteľka</w:t>
      </w:r>
      <w:r>
        <w:rPr>
          <w:rFonts w:ascii="Times New Roman" w:eastAsia="Times New Roman" w:hAnsi="Times New Roman" w:cs="Times New Roman"/>
          <w:sz w:val="24"/>
        </w:rPr>
        <w:t>. V umyvárni sa triedy striedajú po  oddeleniach.</w:t>
      </w:r>
    </w:p>
    <w:p w14:paraId="6FCBE4A9" w14:textId="77777777" w:rsidR="00147C28" w:rsidRDefault="00843B08" w:rsidP="0045743F">
      <w:pPr>
        <w:suppressAutoHyphens/>
        <w:spacing w:after="283" w:line="360" w:lineRule="auto"/>
        <w:jc w:val="both"/>
        <w:rPr>
          <w:rFonts w:ascii="Times New Roman" w:eastAsia="Times New Roman" w:hAnsi="Times New Roman" w:cs="Times New Roman"/>
          <w:b/>
          <w:sz w:val="24"/>
        </w:rPr>
      </w:pPr>
      <w:r>
        <w:rPr>
          <w:rFonts w:ascii="Times New Roman" w:eastAsia="Times New Roman" w:hAnsi="Times New Roman" w:cs="Times New Roman"/>
          <w:b/>
          <w:sz w:val="28"/>
        </w:rPr>
        <w:t xml:space="preserve">                                         </w:t>
      </w:r>
      <w:r w:rsidR="002D0787">
        <w:rPr>
          <w:rFonts w:ascii="Times New Roman" w:eastAsia="Times New Roman" w:hAnsi="Times New Roman" w:cs="Times New Roman"/>
          <w:b/>
          <w:sz w:val="28"/>
        </w:rPr>
        <w:t xml:space="preserve"> 5. Organizácia v jedálni</w:t>
      </w:r>
      <w:r w:rsidR="002D0787">
        <w:rPr>
          <w:rFonts w:ascii="Times New Roman" w:eastAsia="Times New Roman" w:hAnsi="Times New Roman" w:cs="Times New Roman"/>
          <w:b/>
          <w:sz w:val="24"/>
        </w:rPr>
        <w:t>  </w:t>
      </w:r>
    </w:p>
    <w:p w14:paraId="7C102D5D" w14:textId="184726D5"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Strava deťom sa donáša z kuchyne ZŠ</w:t>
      </w:r>
      <w:r w:rsidR="005333F4">
        <w:rPr>
          <w:rFonts w:ascii="Times New Roman" w:eastAsia="Times New Roman" w:hAnsi="Times New Roman" w:cs="Times New Roman"/>
          <w:sz w:val="24"/>
        </w:rPr>
        <w:t xml:space="preserve"> -Nová Ves nad Žitavou.</w:t>
      </w:r>
    </w:p>
    <w:p w14:paraId="13A94E16"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Jedlo sa deťom podáva 3- krát denne: </w:t>
      </w:r>
      <w:r w:rsidR="00B91055">
        <w:rPr>
          <w:rFonts w:ascii="Times New Roman" w:eastAsia="Times New Roman" w:hAnsi="Times New Roman" w:cs="Times New Roman"/>
          <w:sz w:val="24"/>
        </w:rPr>
        <w:t xml:space="preserve">od </w:t>
      </w:r>
      <w:r>
        <w:rPr>
          <w:rFonts w:ascii="Times New Roman" w:eastAsia="Times New Roman" w:hAnsi="Times New Roman" w:cs="Times New Roman"/>
          <w:sz w:val="24"/>
        </w:rPr>
        <w:t xml:space="preserve"> 8.45 - desiata   </w:t>
      </w:r>
    </w:p>
    <w:p w14:paraId="61255ADC" w14:textId="77777777" w:rsidR="00147C28" w:rsidRDefault="002D0787" w:rsidP="0045743F">
      <w:pPr>
        <w:suppressAutoHyphens/>
        <w:spacing w:after="283" w:line="360" w:lineRule="auto"/>
        <w:ind w:left="1155"/>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3645E4">
        <w:rPr>
          <w:rFonts w:ascii="Times New Roman" w:eastAsia="Times New Roman" w:hAnsi="Times New Roman" w:cs="Times New Roman"/>
          <w:sz w:val="24"/>
        </w:rPr>
        <w:t>o</w:t>
      </w:r>
      <w:r w:rsidR="00B91055">
        <w:rPr>
          <w:rFonts w:ascii="Times New Roman" w:eastAsia="Times New Roman" w:hAnsi="Times New Roman" w:cs="Times New Roman"/>
          <w:sz w:val="24"/>
        </w:rPr>
        <w:t xml:space="preserve">d </w:t>
      </w:r>
      <w:r>
        <w:rPr>
          <w:rFonts w:ascii="Times New Roman" w:eastAsia="Times New Roman" w:hAnsi="Times New Roman" w:cs="Times New Roman"/>
          <w:sz w:val="24"/>
        </w:rPr>
        <w:t>11.</w:t>
      </w:r>
      <w:r w:rsidR="009D081C">
        <w:rPr>
          <w:rFonts w:ascii="Times New Roman" w:eastAsia="Times New Roman" w:hAnsi="Times New Roman" w:cs="Times New Roman"/>
          <w:sz w:val="24"/>
        </w:rPr>
        <w:t>30</w:t>
      </w:r>
      <w:r>
        <w:rPr>
          <w:rFonts w:ascii="Times New Roman" w:eastAsia="Times New Roman" w:hAnsi="Times New Roman" w:cs="Times New Roman"/>
          <w:sz w:val="24"/>
        </w:rPr>
        <w:t xml:space="preserve"> -12.</w:t>
      </w:r>
      <w:r w:rsidR="009D081C">
        <w:rPr>
          <w:rFonts w:ascii="Times New Roman" w:eastAsia="Times New Roman" w:hAnsi="Times New Roman" w:cs="Times New Roman"/>
          <w:sz w:val="24"/>
        </w:rPr>
        <w:t>00</w:t>
      </w:r>
      <w:r>
        <w:rPr>
          <w:rFonts w:ascii="Times New Roman" w:eastAsia="Times New Roman" w:hAnsi="Times New Roman" w:cs="Times New Roman"/>
          <w:sz w:val="24"/>
        </w:rPr>
        <w:t xml:space="preserve">- obed  </w:t>
      </w:r>
    </w:p>
    <w:p w14:paraId="711BA4F4" w14:textId="77777777" w:rsidR="00147C28" w:rsidRDefault="002D0787" w:rsidP="0045743F">
      <w:pPr>
        <w:suppressAutoHyphens/>
        <w:spacing w:after="283" w:line="360" w:lineRule="auto"/>
        <w:ind w:left="1155"/>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3645E4">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 15.00 - olovrant</w:t>
      </w:r>
    </w:p>
    <w:p w14:paraId="4C940838"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Za kvalitu a predpísané množstvo stravy zodpovedá vedúca školskej jedálne. Za hygienu a kultúru stolovania </w:t>
      </w:r>
      <w:r w:rsidR="009D081C">
        <w:rPr>
          <w:rFonts w:ascii="Times New Roman" w:eastAsia="Times New Roman" w:hAnsi="Times New Roman" w:cs="Times New Roman"/>
          <w:sz w:val="24"/>
        </w:rPr>
        <w:t>pomocná kuchárka</w:t>
      </w:r>
      <w:r>
        <w:rPr>
          <w:rFonts w:ascii="Times New Roman" w:eastAsia="Times New Roman" w:hAnsi="Times New Roman" w:cs="Times New Roman"/>
          <w:sz w:val="24"/>
        </w:rPr>
        <w:t xml:space="preserve">, ktorá stravu </w:t>
      </w:r>
      <w:r w:rsidR="009D081C">
        <w:rPr>
          <w:rFonts w:ascii="Times New Roman" w:eastAsia="Times New Roman" w:hAnsi="Times New Roman" w:cs="Times New Roman"/>
          <w:sz w:val="24"/>
        </w:rPr>
        <w:t xml:space="preserve">donáša a </w:t>
      </w:r>
      <w:r>
        <w:rPr>
          <w:rFonts w:ascii="Times New Roman" w:eastAsia="Times New Roman" w:hAnsi="Times New Roman" w:cs="Times New Roman"/>
          <w:sz w:val="24"/>
        </w:rPr>
        <w:t>rozdeľuje. Vedúca školskej jedálne v ZŠ zabezpečuje zisťovanie počtu detí – stravníkov a vydávanie šekov. So všetkými nezrovnalosťami v oblasti stravovania a poplatkov za stravu je potrebné sa obracať na ňu v pracovných dňoch v budove školskej kuchyne v ZŠ od 9.00 do 12.30.</w:t>
      </w:r>
    </w:p>
    <w:p w14:paraId="660C359E"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Za organizáciu a výchovný proces v jedálni zodpovedajú učiteľky. Vedú deti k osvojeniu si základných návykov kultúrneho stolovania, v maximálnej miere pri tom uplatňujú individuálny prístup k deťom. Malým deťom sa strava nosí na stolíky, 5 – 6 ročné deti si vyzdvihnú druhé jedlo pri okienku. Počas jedla učiteľka deti nenásilne usmerňuje, podľa želania rodičov spočiatku prikrmuje.</w:t>
      </w:r>
    </w:p>
    <w:p w14:paraId="7D71D01A"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Deti 5 – 6 ročné používajú kompletný príbor, ostatné deti jedia lyžicami, prípadne aj vidličkou. Počas celého dňa majú deti zabezpečený pitný režim. Dieťa po použití odkladá pohár nabok. Za pitný režim a hygienu pohárov zodpovedá upratovačka. </w:t>
      </w:r>
    </w:p>
    <w:p w14:paraId="12497042" w14:textId="77777777" w:rsidR="00147C28" w:rsidRDefault="002D0787" w:rsidP="0045743F">
      <w:pPr>
        <w:suppressAutoHyphens/>
        <w:spacing w:after="0" w:line="36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Ak rodič žiada, aby sa dieťaťu nepodávala určitá potravina, rodič musí postupovať nasledovne: </w:t>
      </w:r>
    </w:p>
    <w:p w14:paraId="6E6C91F3" w14:textId="16E7064F" w:rsidR="00147C28" w:rsidRDefault="002D0787" w:rsidP="0045743F">
      <w:pPr>
        <w:suppressAutoHyphens/>
        <w:spacing w:after="0" w:line="36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lastRenderedPageBreak/>
        <w:t xml:space="preserve">odovzdá triednej učiteľke a vedúcej ŠJ písomnú žiadosť, kde uvedie, na ktorú potravinu je dieťa alergické alebo z akého dôvodu nemá byť dieťaťu určitá potravina podávaná, v prípade alergie priloží rodič k žiadosti stanovisko odborného lekára. </w:t>
      </w:r>
    </w:p>
    <w:p w14:paraId="5A72E2EE" w14:textId="686CD3B0" w:rsidR="00147C28" w:rsidRDefault="002D0787" w:rsidP="0045743F">
      <w:pPr>
        <w:suppressAutoHyphens/>
        <w:spacing w:after="0" w:line="36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Ak dieťa na základe lekárskeho potvrdenia nemôže konzumovať stravu podávanú v MŠ rodič je povinný</w:t>
      </w:r>
      <w:r w:rsidR="000D5151">
        <w:rPr>
          <w:rFonts w:ascii="Times New Roman" w:eastAsia="Times New Roman" w:hAnsi="Times New Roman" w:cs="Times New Roman"/>
          <w:color w:val="000000"/>
          <w:sz w:val="24"/>
        </w:rPr>
        <w:t xml:space="preserve"> </w:t>
      </w:r>
      <w:r>
        <w:rPr>
          <w:rFonts w:ascii="Times New Roman" w:eastAsia="Times New Roman" w:hAnsi="Times New Roman" w:cs="Times New Roman"/>
          <w:color w:val="000000"/>
          <w:sz w:val="24"/>
        </w:rPr>
        <w:t xml:space="preserve">zabezpečiť dieťaťu celodennú stravu pripravenú doma (desiata, obed, olovrant), pripravenú stravu odovzdá p. </w:t>
      </w:r>
      <w:r w:rsidR="000D5151">
        <w:rPr>
          <w:rFonts w:ascii="Times New Roman" w:eastAsia="Times New Roman" w:hAnsi="Times New Roman" w:cs="Times New Roman"/>
          <w:color w:val="000000"/>
          <w:sz w:val="24"/>
        </w:rPr>
        <w:t>upratovačke</w:t>
      </w:r>
      <w:r>
        <w:rPr>
          <w:rFonts w:ascii="Times New Roman" w:eastAsia="Times New Roman" w:hAnsi="Times New Roman" w:cs="Times New Roman"/>
          <w:color w:val="000000"/>
          <w:sz w:val="24"/>
        </w:rPr>
        <w:t xml:space="preserve">, ktorá ju uloží do chladničky a v určenom čase vydáva (ohriatu na obed) stravu dieťaťu. </w:t>
      </w:r>
    </w:p>
    <w:p w14:paraId="0478ADAA" w14:textId="7F6386E1" w:rsidR="00147C28" w:rsidRDefault="002D0787" w:rsidP="0045743F">
      <w:pPr>
        <w:suppressAutoHyphens/>
        <w:spacing w:after="0" w:line="36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Do MŠ je zakázané nosiť individuálnu stravu z</w:t>
      </w:r>
      <w:r w:rsidR="000D5151">
        <w:rPr>
          <w:rFonts w:ascii="Times New Roman" w:eastAsia="Times New Roman" w:hAnsi="Times New Roman" w:cs="Times New Roman"/>
          <w:color w:val="000000"/>
          <w:sz w:val="24"/>
        </w:rPr>
        <w:t> </w:t>
      </w:r>
      <w:r>
        <w:rPr>
          <w:rFonts w:ascii="Times New Roman" w:eastAsia="Times New Roman" w:hAnsi="Times New Roman" w:cs="Times New Roman"/>
          <w:color w:val="000000"/>
          <w:sz w:val="24"/>
        </w:rPr>
        <w:t>domu</w:t>
      </w:r>
      <w:r w:rsidR="000D5151">
        <w:rPr>
          <w:rFonts w:ascii="Times New Roman" w:eastAsia="Times New Roman" w:hAnsi="Times New Roman" w:cs="Times New Roman"/>
          <w:color w:val="000000"/>
          <w:sz w:val="24"/>
        </w:rPr>
        <w:t>, len výnimkám uvedených vyššie.</w:t>
      </w:r>
      <w:r>
        <w:rPr>
          <w:rFonts w:ascii="Times New Roman" w:eastAsia="Times New Roman" w:hAnsi="Times New Roman" w:cs="Times New Roman"/>
          <w:color w:val="000000"/>
          <w:sz w:val="24"/>
        </w:rPr>
        <w:t xml:space="preserve"> </w:t>
      </w:r>
    </w:p>
    <w:p w14:paraId="24AB0722" w14:textId="77777777" w:rsidR="00147C28" w:rsidRDefault="00147C28" w:rsidP="0045743F">
      <w:pPr>
        <w:suppressAutoHyphens/>
        <w:spacing w:after="283" w:line="360" w:lineRule="auto"/>
        <w:jc w:val="both"/>
        <w:rPr>
          <w:rFonts w:ascii="Times New Roman" w:eastAsia="Times New Roman" w:hAnsi="Times New Roman" w:cs="Times New Roman"/>
          <w:b/>
          <w:sz w:val="24"/>
        </w:rPr>
      </w:pPr>
    </w:p>
    <w:p w14:paraId="503D7BEB" w14:textId="77777777" w:rsidR="00147C28" w:rsidRDefault="002D0787" w:rsidP="0045743F">
      <w:pPr>
        <w:suppressAutoHyphens/>
        <w:spacing w:after="283" w:line="360" w:lineRule="auto"/>
        <w:ind w:left="1290" w:hanging="360"/>
        <w:jc w:val="both"/>
        <w:rPr>
          <w:rFonts w:ascii="Times New Roman" w:eastAsia="Times New Roman" w:hAnsi="Times New Roman" w:cs="Times New Roman"/>
          <w:sz w:val="24"/>
        </w:rPr>
      </w:pPr>
      <w:r>
        <w:rPr>
          <w:rFonts w:ascii="Times New Roman" w:eastAsia="Times New Roman" w:hAnsi="Times New Roman" w:cs="Times New Roman"/>
          <w:b/>
          <w:sz w:val="28"/>
        </w:rPr>
        <w:t xml:space="preserve">                         6. Pobyt detí vonku</w:t>
      </w:r>
      <w:r>
        <w:rPr>
          <w:rFonts w:ascii="Times New Roman" w:eastAsia="Times New Roman" w:hAnsi="Times New Roman" w:cs="Times New Roman"/>
          <w:b/>
          <w:sz w:val="24"/>
        </w:rPr>
        <w:t> </w:t>
      </w:r>
    </w:p>
    <w:p w14:paraId="61C7B4AB"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Počas pobytu detí vonku je učiteľ povinný zabezpečiť deťom plnohodnotnú, organizovanú činnosť, venuje deťom zvýšenú pozornosť a dodržiava požiadavky bezpečnosti a ochrany zdravia. Vychádzka do dediny a blízkeho okolia sa realizuje spolu – obe triedy, nakoľko pri 3 ročných deťoch musí byť zabezpečený dozor dvoch pedagogických pracovníkov. V triede </w:t>
      </w:r>
      <w:r w:rsidR="00C000F4">
        <w:rPr>
          <w:rFonts w:ascii="Times New Roman" w:eastAsia="Times New Roman" w:hAnsi="Times New Roman" w:cs="Times New Roman"/>
          <w:sz w:val="24"/>
        </w:rPr>
        <w:t>3</w:t>
      </w:r>
      <w:r>
        <w:rPr>
          <w:rFonts w:ascii="Times New Roman" w:eastAsia="Times New Roman" w:hAnsi="Times New Roman" w:cs="Times New Roman"/>
          <w:sz w:val="24"/>
        </w:rPr>
        <w:t xml:space="preserve"> -4 ročných detí sa uskutočňuje vychádzka samostatne len do areálu miestneho parku. Dĺžka vychádzky sa v tejto vekovej skupine skracuje, pobyt vonku sa realizuje prevažne v areáli školy. Pani učiteľky zodpovedne a starostlivo zvažujú okolnosti prípadného skrátenia pobytu vonku v závislosti od zdravotného stavu detí, ročného obdobia a počasia. Pobyt vonku sa spravidla neuskutočňuje iba v prípade počasia: silný dážď, víchor, mráz pod -10 stupňov, horúčavy ( pobyt na školskom dvore alebo v parku).</w:t>
      </w:r>
    </w:p>
    <w:p w14:paraId="3480A21C" w14:textId="1EFA691D" w:rsidR="00147C28" w:rsidRDefault="002D0787" w:rsidP="003375A9">
      <w:pPr>
        <w:suppressAutoHyphens/>
        <w:spacing w:after="283" w:line="360" w:lineRule="auto"/>
        <w:jc w:val="both"/>
        <w:rPr>
          <w:rFonts w:ascii="Times New Roman" w:eastAsia="Times New Roman" w:hAnsi="Times New Roman" w:cs="Times New Roman"/>
          <w:color w:val="000000"/>
          <w:sz w:val="24"/>
        </w:rPr>
      </w:pPr>
      <w:r>
        <w:rPr>
          <w:rFonts w:ascii="Times New Roman" w:eastAsia="Times New Roman" w:hAnsi="Times New Roman" w:cs="Times New Roman"/>
          <w:sz w:val="24"/>
        </w:rPr>
        <w:t>Za hygienu hračiek a pieskoviska zodpovedá upratovačka – riadi sa Prevádzkovým poriadkom školy , za výmenu piesku zodpovedá zriaďovateľ.</w:t>
      </w:r>
      <w:r w:rsidR="003375A9">
        <w:rPr>
          <w:rFonts w:ascii="Times New Roman" w:eastAsia="Times New Roman" w:hAnsi="Times New Roman" w:cs="Times New Roman"/>
          <w:sz w:val="24"/>
        </w:rPr>
        <w:t xml:space="preserve"> </w:t>
      </w:r>
      <w:r>
        <w:rPr>
          <w:rFonts w:ascii="Times New Roman" w:eastAsia="Times New Roman" w:hAnsi="Times New Roman" w:cs="Times New Roman"/>
          <w:color w:val="000000"/>
          <w:sz w:val="24"/>
        </w:rPr>
        <w:t>Pani upratovačka  denne zametá betónové plochy na školskom dvore, v zime odhŕňa sneh  na chodníkoch, udržuje čistotu v okolí pieskoviska a prehliada školskú záhradu, odstraňuje nebezpečné predmety, ktoré ohrozujú bezpečnosť a zdravie detí /rozbité sklo, konáre.../ – Je zodpovedná za uzatvorenie uzáveru vody, odstránenie iných nebezpečných predmetov, vynáša a odnáša s pomocou pani učiteľky záhradné hračky pre deti.</w:t>
      </w:r>
    </w:p>
    <w:p w14:paraId="25F77257" w14:textId="77777777" w:rsidR="00AE145A" w:rsidRDefault="00AE145A" w:rsidP="003375A9">
      <w:pPr>
        <w:suppressAutoHyphens/>
        <w:spacing w:after="283" w:line="360" w:lineRule="auto"/>
        <w:jc w:val="both"/>
        <w:rPr>
          <w:rFonts w:ascii="Times New Roman" w:eastAsia="Times New Roman" w:hAnsi="Times New Roman" w:cs="Times New Roman"/>
          <w:color w:val="000000"/>
          <w:sz w:val="24"/>
        </w:rPr>
      </w:pPr>
    </w:p>
    <w:p w14:paraId="53C46CF6" w14:textId="77777777" w:rsidR="00AE145A" w:rsidRDefault="00AE145A" w:rsidP="003375A9">
      <w:pPr>
        <w:suppressAutoHyphens/>
        <w:spacing w:after="283" w:line="360" w:lineRule="auto"/>
        <w:jc w:val="both"/>
        <w:rPr>
          <w:rFonts w:ascii="Times New Roman" w:eastAsia="Times New Roman" w:hAnsi="Times New Roman" w:cs="Times New Roman"/>
          <w:color w:val="000000"/>
          <w:sz w:val="24"/>
        </w:rPr>
      </w:pPr>
    </w:p>
    <w:p w14:paraId="3BC71878" w14:textId="77777777" w:rsidR="00AE145A" w:rsidRPr="003375A9" w:rsidRDefault="00AE145A" w:rsidP="003375A9">
      <w:pPr>
        <w:suppressAutoHyphens/>
        <w:spacing w:after="283" w:line="360" w:lineRule="auto"/>
        <w:jc w:val="both"/>
        <w:rPr>
          <w:rFonts w:ascii="Times New Roman" w:eastAsia="Times New Roman" w:hAnsi="Times New Roman" w:cs="Times New Roman"/>
          <w:sz w:val="24"/>
        </w:rPr>
      </w:pPr>
    </w:p>
    <w:p w14:paraId="07BC65F6" w14:textId="77777777" w:rsidR="00A534BC" w:rsidRPr="00C000F4" w:rsidRDefault="00A534BC" w:rsidP="0045743F">
      <w:pPr>
        <w:suppressAutoHyphens/>
        <w:spacing w:before="120" w:after="0" w:line="360" w:lineRule="auto"/>
        <w:jc w:val="both"/>
        <w:rPr>
          <w:rFonts w:ascii="Times New Roman" w:eastAsia="Times New Roman" w:hAnsi="Times New Roman" w:cs="Times New Roman"/>
          <w:i/>
          <w:color w:val="000000"/>
          <w:sz w:val="24"/>
        </w:rPr>
      </w:pPr>
    </w:p>
    <w:p w14:paraId="61A04F67" w14:textId="77777777" w:rsidR="00147C28" w:rsidRDefault="002D0787" w:rsidP="0045743F">
      <w:pPr>
        <w:suppressAutoHyphens/>
        <w:spacing w:after="283" w:line="360" w:lineRule="auto"/>
        <w:ind w:left="1290" w:hanging="360"/>
        <w:jc w:val="both"/>
        <w:rPr>
          <w:rFonts w:ascii="Times New Roman" w:eastAsia="Times New Roman" w:hAnsi="Times New Roman" w:cs="Times New Roman"/>
          <w:sz w:val="24"/>
        </w:rPr>
      </w:pPr>
      <w:r>
        <w:rPr>
          <w:rFonts w:ascii="Times New Roman" w:eastAsia="Times New Roman" w:hAnsi="Times New Roman" w:cs="Times New Roman"/>
          <w:b/>
          <w:sz w:val="28"/>
        </w:rPr>
        <w:lastRenderedPageBreak/>
        <w:t xml:space="preserve">                 7. Organizácia krúžkovej činnosti</w:t>
      </w:r>
      <w:r>
        <w:rPr>
          <w:rFonts w:ascii="Times New Roman" w:eastAsia="Times New Roman" w:hAnsi="Times New Roman" w:cs="Times New Roman"/>
          <w:b/>
          <w:sz w:val="24"/>
        </w:rPr>
        <w:t> </w:t>
      </w:r>
    </w:p>
    <w:p w14:paraId="1D3595AE" w14:textId="079F3D14" w:rsidR="00A534BC"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V MŠ sa </w:t>
      </w:r>
      <w:r w:rsidR="000D5151">
        <w:rPr>
          <w:rFonts w:ascii="Times New Roman" w:eastAsia="Times New Roman" w:hAnsi="Times New Roman" w:cs="Times New Roman"/>
          <w:sz w:val="24"/>
        </w:rPr>
        <w:t xml:space="preserve">môže </w:t>
      </w:r>
      <w:r>
        <w:rPr>
          <w:rFonts w:ascii="Times New Roman" w:eastAsia="Times New Roman" w:hAnsi="Times New Roman" w:cs="Times New Roman"/>
          <w:sz w:val="24"/>
        </w:rPr>
        <w:t>realiz</w:t>
      </w:r>
      <w:r w:rsidR="000D5151">
        <w:rPr>
          <w:rFonts w:ascii="Times New Roman" w:eastAsia="Times New Roman" w:hAnsi="Times New Roman" w:cs="Times New Roman"/>
          <w:sz w:val="24"/>
        </w:rPr>
        <w:t>ovať</w:t>
      </w:r>
      <w:r>
        <w:rPr>
          <w:rFonts w:ascii="Times New Roman" w:eastAsia="Times New Roman" w:hAnsi="Times New Roman" w:cs="Times New Roman"/>
          <w:sz w:val="24"/>
        </w:rPr>
        <w:t xml:space="preserve"> krúžková činnosť pre deti</w:t>
      </w:r>
      <w:r w:rsidR="00C000F4">
        <w:rPr>
          <w:rFonts w:ascii="Times New Roman" w:eastAsia="Times New Roman" w:hAnsi="Times New Roman" w:cs="Times New Roman"/>
          <w:sz w:val="24"/>
        </w:rPr>
        <w:t>,</w:t>
      </w:r>
      <w:r>
        <w:rPr>
          <w:rFonts w:ascii="Times New Roman" w:eastAsia="Times New Roman" w:hAnsi="Times New Roman" w:cs="Times New Roman"/>
          <w:sz w:val="24"/>
        </w:rPr>
        <w:t xml:space="preserve"> ktoré majú rok pred plnením školskej dochádzky, v odpoludňajších hodinách – v čase odpočinku</w:t>
      </w:r>
      <w:r w:rsidR="000D5151">
        <w:rPr>
          <w:rFonts w:ascii="Times New Roman" w:eastAsia="Times New Roman" w:hAnsi="Times New Roman" w:cs="Times New Roman"/>
          <w:sz w:val="24"/>
        </w:rPr>
        <w:t>, podľa záujmu</w:t>
      </w:r>
      <w:r w:rsidR="00AA221A">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Krúžky zabezpečujú kmeňoví zamestnanci, alebo cudzí lektori s informovaným súhlasom zákonných zástupcov detí. Zodpovedajú za obsah, kvalitu krúžkovej činnosti aj bezpečnosť detí. Na začiatku školského roka predložia riaditeľke MŠ plán činností na príslušný školský rok. </w:t>
      </w:r>
    </w:p>
    <w:p w14:paraId="5386D7A0" w14:textId="77777777" w:rsidR="003375A9" w:rsidRPr="00C000F4" w:rsidRDefault="003375A9" w:rsidP="0045743F">
      <w:pPr>
        <w:suppressAutoHyphens/>
        <w:spacing w:after="283" w:line="360" w:lineRule="auto"/>
        <w:jc w:val="both"/>
        <w:rPr>
          <w:rFonts w:ascii="Times New Roman" w:eastAsia="Times New Roman" w:hAnsi="Times New Roman" w:cs="Times New Roman"/>
          <w:sz w:val="24"/>
        </w:rPr>
      </w:pPr>
    </w:p>
    <w:p w14:paraId="2BBBF985" w14:textId="77777777" w:rsidR="00147C28" w:rsidRDefault="002D0787" w:rsidP="0045743F">
      <w:pPr>
        <w:suppressAutoHyphens/>
        <w:spacing w:after="283" w:line="360" w:lineRule="auto"/>
        <w:ind w:left="1290" w:hanging="360"/>
        <w:jc w:val="both"/>
        <w:rPr>
          <w:rFonts w:ascii="Times New Roman" w:eastAsia="Times New Roman" w:hAnsi="Times New Roman" w:cs="Times New Roman"/>
          <w:sz w:val="24"/>
        </w:rPr>
      </w:pPr>
      <w:r>
        <w:rPr>
          <w:rFonts w:ascii="Times New Roman" w:eastAsia="Times New Roman" w:hAnsi="Times New Roman" w:cs="Times New Roman"/>
          <w:b/>
          <w:sz w:val="28"/>
        </w:rPr>
        <w:t xml:space="preserve">                      8. Organizácia v spálni</w:t>
      </w:r>
      <w:r>
        <w:rPr>
          <w:rFonts w:ascii="Times New Roman" w:eastAsia="Times New Roman" w:hAnsi="Times New Roman" w:cs="Times New Roman"/>
          <w:b/>
          <w:sz w:val="24"/>
        </w:rPr>
        <w:t> </w:t>
      </w:r>
    </w:p>
    <w:p w14:paraId="7B0B108E" w14:textId="7CA9874D" w:rsidR="003375A9"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Počas popoludňajšieho odpočinku v spálni dbá učiteľka na primerané oblečenie detí (pyžamo). Zabezpečí vetranie spálne, ktoré neohrozí zdravie detí. Od odpočívajúcich detí neodchádza. Každé dieťa má  posteľné </w:t>
      </w:r>
      <w:proofErr w:type="spellStart"/>
      <w:r>
        <w:rPr>
          <w:rFonts w:ascii="Times New Roman" w:eastAsia="Times New Roman" w:hAnsi="Times New Roman" w:cs="Times New Roman"/>
          <w:sz w:val="24"/>
        </w:rPr>
        <w:t>prádlo</w:t>
      </w:r>
      <w:proofErr w:type="spellEnd"/>
      <w:r>
        <w:rPr>
          <w:rFonts w:ascii="Times New Roman" w:eastAsia="Times New Roman" w:hAnsi="Times New Roman" w:cs="Times New Roman"/>
          <w:sz w:val="24"/>
        </w:rPr>
        <w:t xml:space="preserve">, ktoré MŠ pridelí na začiatku školského roka.  Posteľné </w:t>
      </w:r>
      <w:proofErr w:type="spellStart"/>
      <w:r>
        <w:rPr>
          <w:rFonts w:ascii="Times New Roman" w:eastAsia="Times New Roman" w:hAnsi="Times New Roman" w:cs="Times New Roman"/>
          <w:sz w:val="24"/>
        </w:rPr>
        <w:t>prádlo</w:t>
      </w:r>
      <w:proofErr w:type="spellEnd"/>
      <w:r>
        <w:rPr>
          <w:rFonts w:ascii="Times New Roman" w:eastAsia="Times New Roman" w:hAnsi="Times New Roman" w:cs="Times New Roman"/>
          <w:sz w:val="24"/>
        </w:rPr>
        <w:t xml:space="preserve"> perie rodič jedenkrát do mesiaca, pyžamo každý týždeň. Rodič dbá o šetrné pranie posteľného  </w:t>
      </w:r>
      <w:proofErr w:type="spellStart"/>
      <w:r>
        <w:rPr>
          <w:rFonts w:ascii="Times New Roman" w:eastAsia="Times New Roman" w:hAnsi="Times New Roman" w:cs="Times New Roman"/>
          <w:sz w:val="24"/>
        </w:rPr>
        <w:t>prádla</w:t>
      </w:r>
      <w:proofErr w:type="spellEnd"/>
      <w:r>
        <w:rPr>
          <w:rFonts w:ascii="Times New Roman" w:eastAsia="Times New Roman" w:hAnsi="Times New Roman" w:cs="Times New Roman"/>
          <w:sz w:val="24"/>
        </w:rPr>
        <w:t xml:space="preserve"> (prať z prevrátenej strany z dôvodu zachovania farieb) a zašívanie chýbajúcich gombíkov. Za </w:t>
      </w:r>
      <w:r w:rsidR="00C000F4">
        <w:rPr>
          <w:rFonts w:ascii="Times New Roman" w:eastAsia="Times New Roman" w:hAnsi="Times New Roman" w:cs="Times New Roman"/>
          <w:sz w:val="24"/>
        </w:rPr>
        <w:t xml:space="preserve">rozkladanie/skladanie a </w:t>
      </w:r>
      <w:r>
        <w:rPr>
          <w:rFonts w:ascii="Times New Roman" w:eastAsia="Times New Roman" w:hAnsi="Times New Roman" w:cs="Times New Roman"/>
          <w:sz w:val="24"/>
        </w:rPr>
        <w:t>úpravu le</w:t>
      </w:r>
      <w:r w:rsidR="00C000F4">
        <w:rPr>
          <w:rFonts w:ascii="Times New Roman" w:eastAsia="Times New Roman" w:hAnsi="Times New Roman" w:cs="Times New Roman"/>
          <w:sz w:val="24"/>
        </w:rPr>
        <w:t>žadiel</w:t>
      </w:r>
      <w:r>
        <w:rPr>
          <w:rFonts w:ascii="Times New Roman" w:eastAsia="Times New Roman" w:hAnsi="Times New Roman" w:cs="Times New Roman"/>
          <w:sz w:val="24"/>
        </w:rPr>
        <w:t xml:space="preserve"> p</w:t>
      </w:r>
      <w:r w:rsidR="00C000F4">
        <w:rPr>
          <w:rFonts w:ascii="Times New Roman" w:eastAsia="Times New Roman" w:hAnsi="Times New Roman" w:cs="Times New Roman"/>
          <w:sz w:val="24"/>
        </w:rPr>
        <w:t>red a po</w:t>
      </w:r>
      <w:r>
        <w:rPr>
          <w:rFonts w:ascii="Times New Roman" w:eastAsia="Times New Roman" w:hAnsi="Times New Roman" w:cs="Times New Roman"/>
          <w:sz w:val="24"/>
        </w:rPr>
        <w:t xml:space="preserve"> odpočinku zodpovedá upratovačka.  </w:t>
      </w:r>
    </w:p>
    <w:p w14:paraId="3830D80A" w14:textId="77777777" w:rsidR="00A534BC" w:rsidRPr="00843B08" w:rsidRDefault="00A534BC" w:rsidP="0045743F">
      <w:pPr>
        <w:suppressAutoHyphens/>
        <w:spacing w:after="283" w:line="360" w:lineRule="auto"/>
        <w:jc w:val="both"/>
        <w:rPr>
          <w:rFonts w:ascii="Times New Roman" w:eastAsia="Times New Roman" w:hAnsi="Times New Roman" w:cs="Times New Roman"/>
          <w:b/>
          <w:sz w:val="24"/>
        </w:rPr>
      </w:pPr>
    </w:p>
    <w:p w14:paraId="44DCD24C" w14:textId="3461ADA3" w:rsidR="00147C28" w:rsidRDefault="002D0787" w:rsidP="0045743F">
      <w:pPr>
        <w:suppressAutoHyphens/>
        <w:spacing w:after="283" w:line="360" w:lineRule="auto"/>
        <w:ind w:left="1290" w:hanging="360"/>
        <w:jc w:val="both"/>
        <w:rPr>
          <w:rFonts w:ascii="Times New Roman" w:eastAsia="Times New Roman" w:hAnsi="Times New Roman" w:cs="Times New Roman"/>
          <w:sz w:val="24"/>
        </w:rPr>
      </w:pPr>
      <w:r>
        <w:rPr>
          <w:rFonts w:ascii="Times New Roman" w:eastAsia="Times New Roman" w:hAnsi="Times New Roman" w:cs="Times New Roman"/>
          <w:b/>
          <w:sz w:val="28"/>
        </w:rPr>
        <w:t xml:space="preserve">  </w:t>
      </w:r>
      <w:r w:rsidR="005333F4">
        <w:rPr>
          <w:rFonts w:ascii="Times New Roman" w:eastAsia="Times New Roman" w:hAnsi="Times New Roman" w:cs="Times New Roman"/>
          <w:b/>
          <w:sz w:val="28"/>
        </w:rPr>
        <w:t xml:space="preserve">    </w:t>
      </w:r>
      <w:r>
        <w:rPr>
          <w:rFonts w:ascii="Times New Roman" w:eastAsia="Times New Roman" w:hAnsi="Times New Roman" w:cs="Times New Roman"/>
          <w:b/>
          <w:sz w:val="28"/>
        </w:rPr>
        <w:t xml:space="preserve"> 9. Organizácia výletov a exkurzií, školy v prírode</w:t>
      </w:r>
    </w:p>
    <w:p w14:paraId="667C7F34" w14:textId="48DC24F9"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V súlade so zákonom 245/2008 Z. z. o výchove a vzdelávaní a o zmene a doplnení niektorých zákonov v znení neskorších predpisov, vyhlášky </w:t>
      </w:r>
      <w:r w:rsidR="00AA221A">
        <w:rPr>
          <w:rFonts w:ascii="Times New Roman" w:eastAsia="Times New Roman" w:hAnsi="Times New Roman" w:cs="Times New Roman"/>
          <w:sz w:val="24"/>
        </w:rPr>
        <w:t xml:space="preserve">541/2021 </w:t>
      </w:r>
      <w:proofErr w:type="spellStart"/>
      <w:r w:rsidR="00AA221A">
        <w:rPr>
          <w:rFonts w:ascii="Times New Roman" w:eastAsia="Times New Roman" w:hAnsi="Times New Roman" w:cs="Times New Roman"/>
          <w:sz w:val="24"/>
        </w:rPr>
        <w:t>Z.z</w:t>
      </w:r>
      <w:proofErr w:type="spellEnd"/>
      <w:r w:rsidR="00AA221A">
        <w:rPr>
          <w:rFonts w:ascii="Times New Roman" w:eastAsia="Times New Roman" w:hAnsi="Times New Roman" w:cs="Times New Roman"/>
          <w:sz w:val="24"/>
        </w:rPr>
        <w:t>.</w:t>
      </w:r>
      <w:r>
        <w:rPr>
          <w:rFonts w:ascii="Times New Roman" w:eastAsia="Times New Roman" w:hAnsi="Times New Roman" w:cs="Times New Roman"/>
          <w:sz w:val="24"/>
        </w:rPr>
        <w:t xml:space="preserve"> o materskej škole môže </w:t>
      </w:r>
      <w:r w:rsidR="00AA221A">
        <w:rPr>
          <w:rFonts w:ascii="Times New Roman" w:eastAsia="Times New Roman" w:hAnsi="Times New Roman" w:cs="Times New Roman"/>
          <w:sz w:val="24"/>
        </w:rPr>
        <w:t xml:space="preserve">MŠ </w:t>
      </w:r>
      <w:r>
        <w:rPr>
          <w:rFonts w:ascii="Times New Roman" w:eastAsia="Times New Roman" w:hAnsi="Times New Roman" w:cs="Times New Roman"/>
          <w:sz w:val="24"/>
        </w:rPr>
        <w:t>organizovať výlety, exkurzie a ďalšie aktivity len s informovaným súhlasom zákonného zástupcu dieťaťa a po dohode so zriaďovateľom.</w:t>
      </w:r>
    </w:p>
    <w:p w14:paraId="5128E6AD" w14:textId="01F7D4C5" w:rsidR="00147C28" w:rsidRDefault="002D0787" w:rsidP="0045743F">
      <w:pPr>
        <w:suppressAutoHyphens/>
        <w:spacing w:after="283" w:line="360" w:lineRule="auto"/>
        <w:jc w:val="both"/>
        <w:rPr>
          <w:rFonts w:ascii="Times New Roman" w:eastAsia="Times New Roman" w:hAnsi="Times New Roman" w:cs="Times New Roman"/>
          <w:b/>
        </w:rPr>
      </w:pPr>
      <w:r>
        <w:rPr>
          <w:rFonts w:ascii="Times New Roman" w:eastAsia="Times New Roman" w:hAnsi="Times New Roman" w:cs="Times New Roman"/>
          <w:sz w:val="24"/>
        </w:rPr>
        <w:t xml:space="preserve"> Výlet, alebo exkurzia sa organizuje na základe plánu práce školy, najviac na jeden deň so zabezpečením teplého obeda pre deti s prihliadnutím na bezpečnostné a hygienické podmienky a fyziologické potreby detí. Pred uskutočnením výletu alebo exkurzie riaditeľom poverený vedúci pedagogický zamestnanec organizačne zabezpečí prípravu a priebeh týchto aktivít vrátane poučenia o bezpečnosti a ochrane zdravia detí a ich rodičov. O poučení vyhotoví písomný záznam, ktorý potvrdia svojim podpisom všetky zúčastnené osoby. Na výlety a exkurzie s deťmi predškolského veku sa môžu použiť verejné hromadné dopravné prostriedky. Podľa § </w:t>
      </w:r>
      <w:r w:rsidR="00AA221A">
        <w:rPr>
          <w:rFonts w:ascii="Times New Roman" w:eastAsia="Times New Roman" w:hAnsi="Times New Roman" w:cs="Times New Roman"/>
          <w:sz w:val="24"/>
        </w:rPr>
        <w:t>28</w:t>
      </w:r>
      <w:r>
        <w:rPr>
          <w:rFonts w:ascii="Times New Roman" w:eastAsia="Times New Roman" w:hAnsi="Times New Roman" w:cs="Times New Roman"/>
          <w:sz w:val="24"/>
        </w:rPr>
        <w:t xml:space="preserve">, ods. </w:t>
      </w:r>
      <w:r w:rsidR="00AA221A">
        <w:rPr>
          <w:rFonts w:ascii="Times New Roman" w:eastAsia="Times New Roman" w:hAnsi="Times New Roman" w:cs="Times New Roman"/>
          <w:sz w:val="24"/>
        </w:rPr>
        <w:t>9</w:t>
      </w:r>
      <w:r>
        <w:rPr>
          <w:rFonts w:ascii="Times New Roman" w:eastAsia="Times New Roman" w:hAnsi="Times New Roman" w:cs="Times New Roman"/>
          <w:sz w:val="24"/>
        </w:rPr>
        <w:t xml:space="preserve">, na výlety a exkurzie je potrebný dozor dvoch pedagogických zamestnancov a jednej plnoletej osoby s počtom detí podľa § 28, ods. 10 zákona. Organizovanie školy v prírode bližšie určuje </w:t>
      </w:r>
      <w:r>
        <w:rPr>
          <w:rFonts w:ascii="Times New Roman" w:eastAsia="Times New Roman" w:hAnsi="Times New Roman" w:cs="Times New Roman"/>
          <w:sz w:val="24"/>
        </w:rPr>
        <w:lastRenderedPageBreak/>
        <w:t>Vyhláška MŠ SR č.305/2008 Z. z. o škole v prírode a zákon č. 355/2007 Z. z. o ochrane, podpore a rozvoji verejného zdravia a vyhláška MZ SR č. 526/2007, ktorou sa ustanovujú podrobnosti o požiadavkách na zotavovacie podujatia.</w:t>
      </w:r>
    </w:p>
    <w:p w14:paraId="29264D32" w14:textId="6334C7A7" w:rsidR="00147C28" w:rsidRPr="00FB03A0" w:rsidRDefault="002D0787" w:rsidP="0045743F">
      <w:pPr>
        <w:suppressAutoHyphens/>
        <w:spacing w:before="120" w:after="0" w:line="360" w:lineRule="auto"/>
        <w:jc w:val="both"/>
        <w:rPr>
          <w:rFonts w:ascii="Times New Roman" w:eastAsia="Times New Roman" w:hAnsi="Times New Roman" w:cs="Times New Roman"/>
          <w:color w:val="000000"/>
          <w:sz w:val="24"/>
          <w:szCs w:val="24"/>
        </w:rPr>
      </w:pPr>
      <w:r w:rsidRPr="00FB03A0">
        <w:rPr>
          <w:rFonts w:ascii="Times New Roman" w:eastAsia="Times New Roman" w:hAnsi="Times New Roman" w:cs="Times New Roman"/>
          <w:b/>
          <w:color w:val="000000"/>
          <w:sz w:val="24"/>
          <w:szCs w:val="24"/>
        </w:rPr>
        <w:t>Pri nástupe</w:t>
      </w:r>
      <w:r w:rsidRPr="00FB03A0">
        <w:rPr>
          <w:rFonts w:ascii="Times New Roman" w:eastAsia="Times New Roman" w:hAnsi="Times New Roman" w:cs="Times New Roman"/>
          <w:color w:val="000000"/>
          <w:sz w:val="24"/>
          <w:szCs w:val="24"/>
        </w:rPr>
        <w:t xml:space="preserve"> do autobusu pomáha jedna učiteľka nastupovať deťom a  organizuje umiestnenie detí</w:t>
      </w:r>
      <w:r w:rsidR="00AA221A">
        <w:rPr>
          <w:rFonts w:ascii="Times New Roman" w:eastAsia="Times New Roman" w:hAnsi="Times New Roman" w:cs="Times New Roman"/>
          <w:color w:val="000000"/>
          <w:sz w:val="24"/>
          <w:szCs w:val="24"/>
        </w:rPr>
        <w:t xml:space="preserve"> </w:t>
      </w:r>
      <w:r w:rsidRPr="00FB03A0">
        <w:rPr>
          <w:rFonts w:ascii="Times New Roman" w:eastAsia="Times New Roman" w:hAnsi="Times New Roman" w:cs="Times New Roman"/>
          <w:color w:val="000000"/>
          <w:sz w:val="24"/>
          <w:szCs w:val="24"/>
        </w:rPr>
        <w:t>na miesta, ďalšie sústreďujú deti pred autobusom a dbajú o bezpečnosť detí – pri výstupe</w:t>
      </w:r>
      <w:r w:rsidR="00AA221A">
        <w:rPr>
          <w:rFonts w:ascii="Times New Roman" w:eastAsia="Times New Roman" w:hAnsi="Times New Roman" w:cs="Times New Roman"/>
          <w:color w:val="000000"/>
          <w:sz w:val="24"/>
          <w:szCs w:val="24"/>
        </w:rPr>
        <w:t xml:space="preserve"> v</w:t>
      </w:r>
      <w:r w:rsidRPr="00FB03A0">
        <w:rPr>
          <w:rFonts w:ascii="Times New Roman" w:eastAsia="Times New Roman" w:hAnsi="Times New Roman" w:cs="Times New Roman"/>
          <w:color w:val="000000"/>
          <w:sz w:val="24"/>
          <w:szCs w:val="24"/>
        </w:rPr>
        <w:t xml:space="preserve"> obrátenom poradí. Deťom s nevoľnosťou pred cestou poskytnú po dohovore s rodičmi lieky proti </w:t>
      </w:r>
      <w:proofErr w:type="spellStart"/>
      <w:r w:rsidRPr="00FB03A0">
        <w:rPr>
          <w:rFonts w:ascii="Times New Roman" w:eastAsia="Times New Roman" w:hAnsi="Times New Roman" w:cs="Times New Roman"/>
          <w:color w:val="000000"/>
          <w:sz w:val="24"/>
          <w:szCs w:val="24"/>
        </w:rPr>
        <w:t>kinetóze</w:t>
      </w:r>
      <w:proofErr w:type="spellEnd"/>
      <w:r w:rsidRPr="00FB03A0">
        <w:rPr>
          <w:rFonts w:ascii="Times New Roman" w:eastAsia="Times New Roman" w:hAnsi="Times New Roman" w:cs="Times New Roman"/>
          <w:color w:val="000000"/>
          <w:sz w:val="24"/>
          <w:szCs w:val="24"/>
        </w:rPr>
        <w:t xml:space="preserve"> a majú k dispozícii igelitové vrecká. Učiteľky dbajú o to, aby sa deti povyzliekali z vrchného odevu, a tým sa zamedzilo prehriatiu organizmu. Deti počas cesty nekonzumujú žiadnu stravu. Z autobusu odchádza posledná učiteľka,  skontroluje, či všetci vystúpili a či v autobuse nezostali veci detí.</w:t>
      </w:r>
    </w:p>
    <w:p w14:paraId="3D6C428B" w14:textId="77777777" w:rsidR="00147C28" w:rsidRPr="00FB03A0" w:rsidRDefault="002D0787" w:rsidP="0045743F">
      <w:pPr>
        <w:suppressAutoHyphens/>
        <w:spacing w:before="120" w:after="0" w:line="360" w:lineRule="auto"/>
        <w:jc w:val="both"/>
        <w:rPr>
          <w:rFonts w:ascii="Times New Roman" w:eastAsia="Times New Roman" w:hAnsi="Times New Roman" w:cs="Times New Roman"/>
          <w:i/>
          <w:color w:val="000000"/>
          <w:sz w:val="24"/>
          <w:szCs w:val="24"/>
        </w:rPr>
      </w:pPr>
      <w:r w:rsidRPr="00FB03A0">
        <w:rPr>
          <w:rFonts w:ascii="Times New Roman" w:eastAsia="Times New Roman" w:hAnsi="Times New Roman" w:cs="Times New Roman"/>
          <w:color w:val="000000"/>
          <w:sz w:val="24"/>
          <w:szCs w:val="24"/>
        </w:rPr>
        <w:t xml:space="preserve">Pri organizácii </w:t>
      </w:r>
      <w:r w:rsidRPr="00FB03A0">
        <w:rPr>
          <w:rFonts w:ascii="Times New Roman" w:eastAsia="Times New Roman" w:hAnsi="Times New Roman" w:cs="Times New Roman"/>
          <w:b/>
          <w:color w:val="000000"/>
          <w:sz w:val="24"/>
          <w:szCs w:val="24"/>
        </w:rPr>
        <w:t>poldenných výletov</w:t>
      </w:r>
      <w:r w:rsidRPr="00FB03A0">
        <w:rPr>
          <w:rFonts w:ascii="Times New Roman" w:eastAsia="Times New Roman" w:hAnsi="Times New Roman" w:cs="Times New Roman"/>
          <w:color w:val="000000"/>
          <w:sz w:val="24"/>
          <w:szCs w:val="24"/>
        </w:rPr>
        <w:t xml:space="preserve"> autobusovou dopravou sa výletu zúčastňujú všetky učiteľky materskej školy. Kuchárky pripravia do termosiek nápoje a zabezpečia dostatok pohárov ( alebo iný pitný režim- napr. džúsy), desiatu zabalia tak, aby spĺňala hygienické požiadavky. Pribalí sa tiež dostatok hygienických obrúskov. Učiteľky zabezpečia vhodné množstvo pomôcok k hrám, deky na odpočinok detí. Pri organizácii výletov platia všetky bezpečnostné opatrenia ako pri pobyte vonku. </w:t>
      </w:r>
    </w:p>
    <w:p w14:paraId="7D419DFE" w14:textId="77777777" w:rsidR="00147C28" w:rsidRPr="00FB03A0" w:rsidRDefault="002D0787" w:rsidP="0045743F">
      <w:pPr>
        <w:suppressAutoHyphens/>
        <w:spacing w:before="120" w:after="0" w:line="360" w:lineRule="auto"/>
        <w:jc w:val="both"/>
        <w:rPr>
          <w:rFonts w:ascii="Times New Roman" w:eastAsia="Times New Roman" w:hAnsi="Times New Roman" w:cs="Times New Roman"/>
          <w:color w:val="000000"/>
          <w:sz w:val="24"/>
          <w:szCs w:val="24"/>
        </w:rPr>
      </w:pPr>
      <w:r w:rsidRPr="00FB03A0">
        <w:rPr>
          <w:rFonts w:ascii="Times New Roman" w:eastAsia="Times New Roman" w:hAnsi="Times New Roman" w:cs="Times New Roman"/>
          <w:color w:val="000000"/>
          <w:sz w:val="24"/>
          <w:szCs w:val="24"/>
        </w:rPr>
        <w:t xml:space="preserve">Počas </w:t>
      </w:r>
      <w:r w:rsidRPr="00FB03A0">
        <w:rPr>
          <w:rFonts w:ascii="Times New Roman" w:eastAsia="Times New Roman" w:hAnsi="Times New Roman" w:cs="Times New Roman"/>
          <w:b/>
          <w:color w:val="000000"/>
          <w:sz w:val="24"/>
          <w:szCs w:val="24"/>
        </w:rPr>
        <w:t xml:space="preserve">organizovania </w:t>
      </w:r>
      <w:proofErr w:type="spellStart"/>
      <w:r w:rsidRPr="00FB03A0">
        <w:rPr>
          <w:rFonts w:ascii="Times New Roman" w:eastAsia="Times New Roman" w:hAnsi="Times New Roman" w:cs="Times New Roman"/>
          <w:b/>
          <w:color w:val="000000"/>
          <w:sz w:val="24"/>
          <w:szCs w:val="24"/>
        </w:rPr>
        <w:t>predplaveckej</w:t>
      </w:r>
      <w:proofErr w:type="spellEnd"/>
      <w:r w:rsidRPr="00FB03A0">
        <w:rPr>
          <w:rFonts w:ascii="Times New Roman" w:eastAsia="Times New Roman" w:hAnsi="Times New Roman" w:cs="Times New Roman"/>
          <w:b/>
          <w:color w:val="000000"/>
          <w:sz w:val="24"/>
          <w:szCs w:val="24"/>
        </w:rPr>
        <w:t xml:space="preserve"> výchovy, kurzu korčuľovania, školy v prírode , </w:t>
      </w:r>
      <w:r w:rsidRPr="00FB03A0">
        <w:rPr>
          <w:rFonts w:ascii="Times New Roman" w:eastAsia="Times New Roman" w:hAnsi="Times New Roman" w:cs="Times New Roman"/>
          <w:color w:val="000000"/>
          <w:sz w:val="24"/>
          <w:szCs w:val="24"/>
        </w:rPr>
        <w:t>a pod. učiteľka zabezpečuje dozor vo vyhranenom priestore pri prezliekaní, prezúvaní a vykonávaní hygieny detí až do odovzdania detí lektorom výcviku. V priebehu výcviku sa učiteľka nevzďaľuje z vyhradeného priestoru a v prípade potreby je deťom nápomocná. Deti musia mať zabezpečený pitný režim, platia tie isté pokyny ako pri organizácii výletu. Za pedagogický dozor zodpovedá počas organizovania spoločných podujatí učiteľka, poverená riaditeľkou materskej školy.</w:t>
      </w:r>
    </w:p>
    <w:p w14:paraId="59570EC3" w14:textId="77777777" w:rsidR="00147C28" w:rsidRPr="00FB03A0" w:rsidRDefault="00147C28" w:rsidP="0045743F">
      <w:pPr>
        <w:suppressAutoHyphens/>
        <w:spacing w:before="120" w:after="0" w:line="360" w:lineRule="auto"/>
        <w:jc w:val="both"/>
        <w:rPr>
          <w:rFonts w:ascii="Times New Roman" w:eastAsia="Times New Roman" w:hAnsi="Times New Roman" w:cs="Times New Roman"/>
          <w:color w:val="000000"/>
          <w:sz w:val="24"/>
          <w:szCs w:val="24"/>
        </w:rPr>
      </w:pPr>
    </w:p>
    <w:p w14:paraId="7BDE217C" w14:textId="77777777" w:rsidR="00147C28" w:rsidRPr="00FB03A0" w:rsidRDefault="002D0787" w:rsidP="0045743F">
      <w:pPr>
        <w:suppressAutoHyphens/>
        <w:spacing w:after="0" w:line="360" w:lineRule="auto"/>
        <w:rPr>
          <w:rFonts w:ascii="Times New Roman" w:eastAsia="Times New Roman" w:hAnsi="Times New Roman" w:cs="Times New Roman"/>
          <w:color w:val="000000"/>
          <w:sz w:val="24"/>
          <w:szCs w:val="24"/>
        </w:rPr>
      </w:pPr>
      <w:r w:rsidRPr="00FB03A0">
        <w:rPr>
          <w:rFonts w:ascii="Times New Roman" w:eastAsia="Times New Roman" w:hAnsi="Times New Roman" w:cs="Times New Roman"/>
          <w:color w:val="000000"/>
          <w:sz w:val="24"/>
          <w:szCs w:val="24"/>
        </w:rPr>
        <w:t>Uvedené činnosti vyžadujú zvýšený dozor, riaditeľ zabezpečí počet pedagogických zamestnancov takto:</w:t>
      </w:r>
    </w:p>
    <w:p w14:paraId="13B7794D" w14:textId="77777777" w:rsidR="00147C28" w:rsidRPr="00FB03A0" w:rsidRDefault="002D0787" w:rsidP="0045743F">
      <w:pPr>
        <w:pStyle w:val="Odsekzoznamu"/>
        <w:numPr>
          <w:ilvl w:val="0"/>
          <w:numId w:val="17"/>
        </w:numPr>
        <w:suppressAutoHyphens/>
        <w:spacing w:after="0" w:line="360" w:lineRule="auto"/>
        <w:rPr>
          <w:rFonts w:ascii="Times New Roman" w:eastAsia="Times New Roman" w:hAnsi="Times New Roman" w:cs="Times New Roman"/>
          <w:color w:val="000000"/>
          <w:sz w:val="24"/>
          <w:szCs w:val="24"/>
        </w:rPr>
      </w:pPr>
      <w:r w:rsidRPr="00FB03A0">
        <w:rPr>
          <w:rFonts w:ascii="Times New Roman" w:eastAsia="Times New Roman" w:hAnsi="Times New Roman" w:cs="Times New Roman"/>
          <w:color w:val="000000"/>
          <w:sz w:val="24"/>
          <w:szCs w:val="24"/>
        </w:rPr>
        <w:t>na plavecký výcvik je najviac osem detí na jedného pedagogického zamestnanca,</w:t>
      </w:r>
    </w:p>
    <w:p w14:paraId="00B53E24" w14:textId="77777777" w:rsidR="00147C28" w:rsidRPr="00FB03A0" w:rsidRDefault="002D0787" w:rsidP="0045743F">
      <w:pPr>
        <w:pStyle w:val="Odsekzoznamu"/>
        <w:numPr>
          <w:ilvl w:val="0"/>
          <w:numId w:val="17"/>
        </w:numPr>
        <w:suppressAutoHyphens/>
        <w:spacing w:after="0" w:line="360" w:lineRule="auto"/>
        <w:rPr>
          <w:rFonts w:ascii="Times New Roman" w:eastAsia="Times New Roman" w:hAnsi="Times New Roman" w:cs="Times New Roman"/>
          <w:color w:val="000000"/>
          <w:sz w:val="24"/>
          <w:szCs w:val="24"/>
        </w:rPr>
      </w:pPr>
      <w:r w:rsidRPr="00FB03A0">
        <w:rPr>
          <w:rFonts w:ascii="Times New Roman" w:eastAsia="Times New Roman" w:hAnsi="Times New Roman" w:cs="Times New Roman"/>
          <w:color w:val="000000"/>
          <w:sz w:val="24"/>
          <w:szCs w:val="24"/>
        </w:rPr>
        <w:t>v škole prírode je počet detí podľa vyhlášky o škole v</w:t>
      </w:r>
      <w:r w:rsidR="003A63D7" w:rsidRPr="00FB03A0">
        <w:rPr>
          <w:rFonts w:ascii="Times New Roman" w:eastAsia="Times New Roman" w:hAnsi="Times New Roman" w:cs="Times New Roman"/>
          <w:color w:val="000000"/>
          <w:sz w:val="24"/>
          <w:szCs w:val="24"/>
        </w:rPr>
        <w:t> </w:t>
      </w:r>
      <w:r w:rsidRPr="00FB03A0">
        <w:rPr>
          <w:rFonts w:ascii="Times New Roman" w:eastAsia="Times New Roman" w:hAnsi="Times New Roman" w:cs="Times New Roman"/>
          <w:color w:val="000000"/>
          <w:sz w:val="24"/>
          <w:szCs w:val="24"/>
        </w:rPr>
        <w:t>prírode</w:t>
      </w:r>
    </w:p>
    <w:p w14:paraId="441DA346" w14:textId="77777777" w:rsidR="00147C28" w:rsidRPr="00FB03A0" w:rsidRDefault="002D0787" w:rsidP="0045743F">
      <w:pPr>
        <w:pStyle w:val="Odsekzoznamu"/>
        <w:numPr>
          <w:ilvl w:val="0"/>
          <w:numId w:val="17"/>
        </w:numPr>
        <w:suppressAutoHyphens/>
        <w:spacing w:after="0" w:line="360" w:lineRule="auto"/>
        <w:rPr>
          <w:rFonts w:ascii="Times New Roman" w:eastAsia="Times New Roman" w:hAnsi="Times New Roman" w:cs="Times New Roman"/>
          <w:color w:val="000000"/>
          <w:sz w:val="24"/>
          <w:szCs w:val="24"/>
        </w:rPr>
      </w:pPr>
      <w:r w:rsidRPr="00FB03A0">
        <w:rPr>
          <w:rFonts w:ascii="Times New Roman" w:eastAsia="Times New Roman" w:hAnsi="Times New Roman" w:cs="Times New Roman"/>
          <w:color w:val="000000"/>
          <w:sz w:val="24"/>
          <w:szCs w:val="24"/>
        </w:rPr>
        <w:t>na výletoch a exkurziách je potrebný dozor dvoch pedagogických zamestnancov a jednej poverenej plnoletej osoby s počtom detí podľa § 28 ods. 10 školského zákona.</w:t>
      </w:r>
    </w:p>
    <w:p w14:paraId="646AFAF1" w14:textId="77777777" w:rsidR="00FB03A0" w:rsidRDefault="00FB03A0" w:rsidP="0045743F">
      <w:pPr>
        <w:suppressAutoHyphens/>
        <w:spacing w:after="283" w:line="360" w:lineRule="auto"/>
        <w:jc w:val="both"/>
        <w:rPr>
          <w:rFonts w:ascii="Times New Roman" w:eastAsia="Times New Roman" w:hAnsi="Times New Roman" w:cs="Times New Roman"/>
          <w:b/>
          <w:sz w:val="24"/>
        </w:rPr>
      </w:pPr>
    </w:p>
    <w:p w14:paraId="50D56786" w14:textId="77777777" w:rsidR="005333F4" w:rsidRDefault="005333F4" w:rsidP="0045743F">
      <w:pPr>
        <w:suppressAutoHyphens/>
        <w:spacing w:after="283" w:line="360" w:lineRule="auto"/>
        <w:jc w:val="both"/>
        <w:rPr>
          <w:rFonts w:ascii="Times New Roman" w:eastAsia="Times New Roman" w:hAnsi="Times New Roman" w:cs="Times New Roman"/>
          <w:b/>
          <w:sz w:val="24"/>
        </w:rPr>
      </w:pPr>
    </w:p>
    <w:p w14:paraId="38C1A0F2" w14:textId="77777777" w:rsidR="005333F4" w:rsidRDefault="005333F4" w:rsidP="0045743F">
      <w:pPr>
        <w:suppressAutoHyphens/>
        <w:spacing w:after="283" w:line="360" w:lineRule="auto"/>
        <w:jc w:val="both"/>
        <w:rPr>
          <w:rFonts w:ascii="Times New Roman" w:eastAsia="Times New Roman" w:hAnsi="Times New Roman" w:cs="Times New Roman"/>
          <w:b/>
          <w:sz w:val="24"/>
        </w:rPr>
      </w:pPr>
    </w:p>
    <w:p w14:paraId="7729CD5C" w14:textId="77777777" w:rsidR="00147C28" w:rsidRDefault="002D0787" w:rsidP="0045743F">
      <w:pPr>
        <w:keepNext/>
        <w:tabs>
          <w:tab w:val="left" w:pos="0"/>
        </w:tabs>
        <w:suppressAutoHyphens/>
        <w:spacing w:after="283" w:line="360" w:lineRule="auto"/>
        <w:ind w:left="720" w:hanging="720"/>
        <w:jc w:val="both"/>
        <w:rPr>
          <w:rFonts w:ascii="Times New Roman" w:eastAsia="Times New Roman" w:hAnsi="Times New Roman" w:cs="Times New Roman"/>
          <w:sz w:val="32"/>
        </w:rPr>
      </w:pPr>
      <w:r>
        <w:rPr>
          <w:rFonts w:ascii="Times New Roman" w:eastAsia="Times New Roman" w:hAnsi="Times New Roman" w:cs="Times New Roman"/>
          <w:b/>
          <w:sz w:val="32"/>
        </w:rPr>
        <w:lastRenderedPageBreak/>
        <w:t>F/  Starostlivosť o hygienu, zdravie a bezpečnosť detí</w:t>
      </w:r>
    </w:p>
    <w:p w14:paraId="19B82C26" w14:textId="597556C0" w:rsidR="00147C28" w:rsidRDefault="002D0787" w:rsidP="0045743F">
      <w:pPr>
        <w:suppressAutoHyphens/>
        <w:spacing w:line="360" w:lineRule="auto"/>
        <w:jc w:val="both"/>
        <w:rPr>
          <w:rFonts w:ascii="Times New Roman" w:eastAsia="Times New Roman" w:hAnsi="Times New Roman" w:cs="Times New Roman"/>
        </w:rPr>
      </w:pPr>
      <w:r>
        <w:rPr>
          <w:rFonts w:ascii="Times New Roman" w:eastAsia="Times New Roman" w:hAnsi="Times New Roman" w:cs="Times New Roman"/>
          <w:sz w:val="24"/>
        </w:rPr>
        <w:t xml:space="preserve">V starostlivosti o zdravie, hygienu, bezpečnosť detí zamestnanci MŠ sa riadia všeobecne záväznými právnymi predpismi, § 132 až 135 a § 170 až 175 Zákonníka práce, zákonom NR SR 124/2006 Z. z. o bezpečnosti a ochrane zdravia pri práci, § 442 Občianskeho zákonníka, zákonom NR SR č.576/2004 Z. z., Pracovným poriadkom a internými pokynmi riaditeľky MŠ. </w:t>
      </w:r>
    </w:p>
    <w:p w14:paraId="49826CAB" w14:textId="1BED1054" w:rsidR="00147C28" w:rsidRDefault="003920B2"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Z</w:t>
      </w:r>
      <w:r w:rsidR="002D0787">
        <w:rPr>
          <w:rFonts w:ascii="Times New Roman" w:eastAsia="Times New Roman" w:hAnsi="Times New Roman" w:cs="Times New Roman"/>
          <w:sz w:val="24"/>
        </w:rPr>
        <w:t xml:space="preserve">a vytvorenie bezpečných a hygienických podmienok na predprimárne vzdelávanie zodpovedá riaditeľ. Za bezpečnosť a ochranu zdravia dieťaťa podľa § </w:t>
      </w:r>
      <w:r>
        <w:rPr>
          <w:rFonts w:ascii="Times New Roman" w:eastAsia="Times New Roman" w:hAnsi="Times New Roman" w:cs="Times New Roman"/>
          <w:sz w:val="24"/>
        </w:rPr>
        <w:t>4</w:t>
      </w:r>
      <w:r w:rsidR="002D0787">
        <w:rPr>
          <w:rFonts w:ascii="Times New Roman" w:eastAsia="Times New Roman" w:hAnsi="Times New Roman" w:cs="Times New Roman"/>
          <w:sz w:val="24"/>
        </w:rPr>
        <w:t xml:space="preserve"> ods. </w:t>
      </w:r>
      <w:r>
        <w:rPr>
          <w:rFonts w:ascii="Times New Roman" w:eastAsia="Times New Roman" w:hAnsi="Times New Roman" w:cs="Times New Roman"/>
          <w:sz w:val="24"/>
        </w:rPr>
        <w:t xml:space="preserve">1 vyhlášky 541/2021 </w:t>
      </w:r>
      <w:proofErr w:type="spellStart"/>
      <w:r>
        <w:rPr>
          <w:rFonts w:ascii="Times New Roman" w:eastAsia="Times New Roman" w:hAnsi="Times New Roman" w:cs="Times New Roman"/>
          <w:sz w:val="24"/>
        </w:rPr>
        <w:t>Z.z</w:t>
      </w:r>
      <w:proofErr w:type="spellEnd"/>
      <w:r>
        <w:rPr>
          <w:rFonts w:ascii="Times New Roman" w:eastAsia="Times New Roman" w:hAnsi="Times New Roman" w:cs="Times New Roman"/>
          <w:sz w:val="24"/>
        </w:rPr>
        <w:t>. o materskej škole</w:t>
      </w:r>
      <w:r w:rsidR="002D0787">
        <w:rPr>
          <w:rFonts w:ascii="Times New Roman" w:eastAsia="Times New Roman" w:hAnsi="Times New Roman" w:cs="Times New Roman"/>
          <w:sz w:val="24"/>
        </w:rPr>
        <w:t xml:space="preserve"> zodpovedajú pedagogickí zamestnanci materskej školy od prevzatia dieťaťa až po jeho odovzdanie zákonnému zástupcovi alebo ním splnomocnenej osobe. Za bezpečnosť detí počas krúžkovej činnosti zodpovedá lektor, ak krúžkovú činnosť vykonáva so súhlasom zákonných zástupcov</w:t>
      </w:r>
      <w:r>
        <w:rPr>
          <w:rFonts w:ascii="Times New Roman" w:eastAsia="Times New Roman" w:hAnsi="Times New Roman" w:cs="Times New Roman"/>
          <w:sz w:val="24"/>
        </w:rPr>
        <w:t xml:space="preserve">. </w:t>
      </w:r>
      <w:r w:rsidR="002D0787">
        <w:rPr>
          <w:rFonts w:ascii="Times New Roman" w:eastAsia="Times New Roman" w:hAnsi="Times New Roman" w:cs="Times New Roman"/>
          <w:sz w:val="24"/>
        </w:rPr>
        <w:t>Za dodržiavanie hygienických predpisov v priestoroch MŠ a ochranu zdravia detí zodpovedá aj prevádzkový zamestnanec a to v rozsahu mu určenom v pracovnej náplni.</w:t>
      </w:r>
    </w:p>
    <w:p w14:paraId="2B8FC52C" w14:textId="77777777" w:rsidR="00147C28" w:rsidRDefault="002D0787" w:rsidP="0045743F">
      <w:pPr>
        <w:suppressAutoHyphens/>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Školy sú pri výchove a vzdelávaní, pri činnostiach priamo súvisiacich s výchovou a vzdelávaním a pri poskytovaní služieb povinné</w:t>
      </w:r>
    </w:p>
    <w:p w14:paraId="458BF5C9" w14:textId="77777777" w:rsidR="00147C28" w:rsidRDefault="002D0787" w:rsidP="0045743F">
      <w:pPr>
        <w:suppressAutoHyphens/>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1/  prihliadať na základné fyziologické potreby detí </w:t>
      </w:r>
    </w:p>
    <w:p w14:paraId="256100D4" w14:textId="77777777" w:rsidR="00147C28" w:rsidRDefault="002D0787" w:rsidP="0045743F">
      <w:pPr>
        <w:suppressAutoHyphens/>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2/  vytvárať podmienky na zdravý vývin detí  a na predchádzanie </w:t>
      </w:r>
      <w:proofErr w:type="spellStart"/>
      <w:r>
        <w:rPr>
          <w:rFonts w:ascii="Times New Roman" w:eastAsia="Times New Roman" w:hAnsi="Times New Roman" w:cs="Times New Roman"/>
          <w:sz w:val="24"/>
        </w:rPr>
        <w:t>sociálnopatologickým</w:t>
      </w:r>
      <w:proofErr w:type="spellEnd"/>
      <w:r>
        <w:rPr>
          <w:rFonts w:ascii="Times New Roman" w:eastAsia="Times New Roman" w:hAnsi="Times New Roman" w:cs="Times New Roman"/>
          <w:sz w:val="24"/>
        </w:rPr>
        <w:t xml:space="preserve"> javom</w:t>
      </w:r>
    </w:p>
    <w:p w14:paraId="15699292" w14:textId="77777777" w:rsidR="00147C28" w:rsidRDefault="002D0787" w:rsidP="0045743F">
      <w:pPr>
        <w:suppressAutoHyphens/>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3/ zaistiť bezpečnosť a ochranu zdravia detí</w:t>
      </w:r>
    </w:p>
    <w:p w14:paraId="0E289E71" w14:textId="77777777" w:rsidR="00147C28" w:rsidRDefault="002D0787" w:rsidP="0045743F">
      <w:pPr>
        <w:suppressAutoHyphens/>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4/  viesť evidenciu školských úrazov detí, ku ktorým prišlo počas výchovno-vzdelávacieho procesu a pri činnostiach organizovaných školou: pri vzniku školského úrazu vyhotoviť záznam o školskom úraze</w:t>
      </w:r>
    </w:p>
    <w:p w14:paraId="47531FC1" w14:textId="77777777" w:rsidR="003A63D7" w:rsidRDefault="003A63D7" w:rsidP="0045743F">
      <w:pPr>
        <w:suppressAutoHyphens/>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5/ opatrenia proti šíreniu drog</w:t>
      </w:r>
    </w:p>
    <w:p w14:paraId="5AF60C9F" w14:textId="77777777" w:rsidR="00147C28" w:rsidRDefault="002D0787" w:rsidP="0045743F">
      <w:pPr>
        <w:suppressAutoHyphens/>
        <w:spacing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t xml:space="preserve">1/  prihliadanie na základné fyziologické potreby detí </w:t>
      </w:r>
    </w:p>
    <w:p w14:paraId="2C4F23FA" w14:textId="77777777" w:rsidR="00147C28" w:rsidRDefault="002D0787" w:rsidP="0045743F">
      <w:pPr>
        <w:suppressAutoHyphens/>
        <w:spacing w:before="120" w:after="0" w:line="36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Zabezpečovať denne pitný režim –  pri pobyte vonku, v </w:t>
      </w:r>
      <w:r w:rsidR="00C000F4">
        <w:rPr>
          <w:rFonts w:ascii="Times New Roman" w:eastAsia="Times New Roman" w:hAnsi="Times New Roman" w:cs="Times New Roman"/>
          <w:color w:val="000000"/>
          <w:sz w:val="24"/>
        </w:rPr>
        <w:t>triedach</w:t>
      </w:r>
      <w:r>
        <w:rPr>
          <w:rFonts w:ascii="Times New Roman" w:eastAsia="Times New Roman" w:hAnsi="Times New Roman" w:cs="Times New Roman"/>
          <w:color w:val="000000"/>
          <w:sz w:val="24"/>
        </w:rPr>
        <w:t xml:space="preserve">  je k dispozícii počas celého dňa pitná voda, ktorú  zabezpečí prevádzkový zamestnanec.</w:t>
      </w:r>
    </w:p>
    <w:p w14:paraId="7323FD17" w14:textId="77777777" w:rsidR="00147C28" w:rsidRDefault="002D0787" w:rsidP="0045743F">
      <w:pPr>
        <w:suppressAutoHyphens/>
        <w:spacing w:before="120" w:after="0" w:line="36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V </w:t>
      </w:r>
      <w:r w:rsidR="00C000F4">
        <w:rPr>
          <w:rFonts w:ascii="Times New Roman" w:eastAsia="Times New Roman" w:hAnsi="Times New Roman" w:cs="Times New Roman"/>
          <w:color w:val="000000"/>
          <w:sz w:val="24"/>
        </w:rPr>
        <w:t>interiéri</w:t>
      </w:r>
      <w:r>
        <w:rPr>
          <w:rFonts w:ascii="Times New Roman" w:eastAsia="Times New Roman" w:hAnsi="Times New Roman" w:cs="Times New Roman"/>
          <w:color w:val="000000"/>
          <w:sz w:val="24"/>
        </w:rPr>
        <w:t xml:space="preserve"> MŠ udržovať teplotu 22 stupňov Celzia, zodpovedná p. upratovačka.</w:t>
      </w:r>
    </w:p>
    <w:p w14:paraId="1E15030F" w14:textId="1DB0C972" w:rsidR="00063094" w:rsidRPr="00C000F4" w:rsidRDefault="002D0787" w:rsidP="0045743F">
      <w:pPr>
        <w:suppressAutoHyphens/>
        <w:spacing w:before="120" w:after="0" w:line="36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Z hľadiska zabezpečenia základných fyziologických potrieb detí vyvážene striedať aktívne činnosti s oddychovými, zabezpečiť pravidelné stravovanie s dostatočným časovým odstupom medzi podávaním stravy, dbať na neprehrievanie organizmu pri aktívnych činnostiach, v letnom období zabezpečiť zvýšený prísun podávania tekutín, vyhýbanie sa letnému slnečnému žiareniu </w:t>
      </w:r>
      <w:r>
        <w:rPr>
          <w:rFonts w:ascii="Times New Roman" w:eastAsia="Times New Roman" w:hAnsi="Times New Roman" w:cs="Times New Roman"/>
          <w:color w:val="000000"/>
          <w:sz w:val="24"/>
        </w:rPr>
        <w:lastRenderedPageBreak/>
        <w:t xml:space="preserve">v kritických hodinách /11 – 15 hod./. prihliadať na vekové ako i individuálne osobitosti detí.  Umožniť deťom ísť na toaletu v akomkoľvek čase, upevňovať správne hygienické návyky. Vytvárať časový priestor na hru i učenie, dodržiavať zásady zdravej životosprávy, zaisťovať bezstresové prostredie. </w:t>
      </w:r>
    </w:p>
    <w:p w14:paraId="27231D2F" w14:textId="77777777" w:rsidR="00C000F4" w:rsidRDefault="002D0787" w:rsidP="0045743F">
      <w:pPr>
        <w:suppressAutoHyphens/>
        <w:spacing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t xml:space="preserve">2/ vytváranie podmienok na zdravý vývin detí  a na predchádzanie </w:t>
      </w:r>
      <w:proofErr w:type="spellStart"/>
      <w:r>
        <w:rPr>
          <w:rFonts w:ascii="Times New Roman" w:eastAsia="Times New Roman" w:hAnsi="Times New Roman" w:cs="Times New Roman"/>
          <w:b/>
          <w:sz w:val="24"/>
        </w:rPr>
        <w:t>sociálnopatologickým</w:t>
      </w:r>
      <w:proofErr w:type="spellEnd"/>
      <w:r>
        <w:rPr>
          <w:rFonts w:ascii="Times New Roman" w:eastAsia="Times New Roman" w:hAnsi="Times New Roman" w:cs="Times New Roman"/>
          <w:b/>
          <w:sz w:val="24"/>
        </w:rPr>
        <w:t xml:space="preserve"> javom</w:t>
      </w:r>
    </w:p>
    <w:p w14:paraId="09235989" w14:textId="77777777" w:rsidR="00147C28" w:rsidRPr="00C000F4" w:rsidRDefault="002D0787" w:rsidP="0045743F">
      <w:pPr>
        <w:suppressAutoHyphens/>
        <w:spacing w:line="360" w:lineRule="auto"/>
        <w:jc w:val="both"/>
        <w:rPr>
          <w:rFonts w:ascii="Times New Roman" w:eastAsia="Times New Roman" w:hAnsi="Times New Roman" w:cs="Times New Roman"/>
          <w:b/>
          <w:sz w:val="24"/>
        </w:rPr>
      </w:pPr>
      <w:r>
        <w:rPr>
          <w:rFonts w:ascii="Times New Roman" w:eastAsia="Times New Roman" w:hAnsi="Times New Roman" w:cs="Times New Roman"/>
          <w:sz w:val="24"/>
        </w:rPr>
        <w:t xml:space="preserve">V zmysle Dohovoru o právach dieťaťa a § 153, ods. 1 písmeno c) zákona 245/2008 Z. z.  sú učitelia povinní zabezpečovať aktívnu ochranu detí pred </w:t>
      </w:r>
      <w:proofErr w:type="spellStart"/>
      <w:r>
        <w:rPr>
          <w:rFonts w:ascii="Times New Roman" w:eastAsia="Times New Roman" w:hAnsi="Times New Roman" w:cs="Times New Roman"/>
          <w:sz w:val="24"/>
        </w:rPr>
        <w:t>sociálnopatologickými</w:t>
      </w:r>
      <w:proofErr w:type="spellEnd"/>
      <w:r>
        <w:rPr>
          <w:rFonts w:ascii="Times New Roman" w:eastAsia="Times New Roman" w:hAnsi="Times New Roman" w:cs="Times New Roman"/>
          <w:sz w:val="24"/>
        </w:rPr>
        <w:t xml:space="preserve"> javmi, monitorovať zmeny v správaní detí a v prípade oprávneného podozrenia z fyzického alebo psychického týrania, či ohrozovania mravného vývinu problém riešiť bezodkladne v spolupráci s vedením školy a centrom výchovnej a psychologickej prevencie, prípadne s pedagogicko-psychologickou poradňou, kontaktovať príslušný odbor sociálnych vecí, pediatra a príslušné oddelenie policajného zboru. </w:t>
      </w:r>
    </w:p>
    <w:p w14:paraId="2C2E9EDC" w14:textId="77777777" w:rsidR="00C000F4" w:rsidRDefault="00C000F4" w:rsidP="0045743F">
      <w:pPr>
        <w:suppressAutoHyphens/>
        <w:spacing w:after="0" w:line="360" w:lineRule="auto"/>
        <w:jc w:val="both"/>
        <w:rPr>
          <w:rFonts w:ascii="Times New Roman" w:eastAsia="Times New Roman" w:hAnsi="Times New Roman" w:cs="Times New Roman"/>
          <w:b/>
          <w:bCs/>
          <w:sz w:val="24"/>
        </w:rPr>
      </w:pPr>
      <w:r w:rsidRPr="00C000F4">
        <w:rPr>
          <w:rFonts w:ascii="Times New Roman" w:eastAsia="Times New Roman" w:hAnsi="Times New Roman" w:cs="Times New Roman"/>
          <w:b/>
          <w:bCs/>
          <w:sz w:val="24"/>
        </w:rPr>
        <w:t>3/ zaistiť bezpečnosť a ochranu zdravia</w:t>
      </w:r>
    </w:p>
    <w:p w14:paraId="13911958" w14:textId="77777777" w:rsidR="007C0EB9" w:rsidRDefault="007C0EB9" w:rsidP="0045743F">
      <w:pPr>
        <w:suppressAutoHyphens/>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V starostlivosti o zdravie, hygienu a bezpečnosť detí sa zamestnanci materskej školy riadia všeobecne záväznými právnymi predpismi, pracovným poriadkom, školským poriadkom a internými pokynmi riaditeľky materskej  školy. </w:t>
      </w:r>
    </w:p>
    <w:p w14:paraId="4085FA05" w14:textId="77777777" w:rsidR="007C0EB9" w:rsidRDefault="007C0EB9" w:rsidP="0045743F">
      <w:pPr>
        <w:suppressAutoHyphens/>
        <w:spacing w:before="120" w:after="0" w:line="360" w:lineRule="auto"/>
        <w:jc w:val="both"/>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 xml:space="preserve">Bezpečnostné opatrenia: </w:t>
      </w:r>
    </w:p>
    <w:p w14:paraId="6ED55C5E" w14:textId="648199D0" w:rsidR="007C0EB9" w:rsidRDefault="007C0EB9" w:rsidP="003920B2">
      <w:pPr>
        <w:tabs>
          <w:tab w:val="left" w:pos="720"/>
        </w:tabs>
        <w:suppressAutoHyphens/>
        <w:spacing w:after="0" w:line="36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Budovu uzatvoriť o 8.</w:t>
      </w:r>
      <w:r w:rsidR="005A37EB">
        <w:rPr>
          <w:rFonts w:ascii="Times New Roman" w:eastAsia="Times New Roman" w:hAnsi="Times New Roman" w:cs="Times New Roman"/>
          <w:color w:val="000000"/>
          <w:sz w:val="24"/>
        </w:rPr>
        <w:t>0</w:t>
      </w:r>
      <w:r>
        <w:rPr>
          <w:rFonts w:ascii="Times New Roman" w:eastAsia="Times New Roman" w:hAnsi="Times New Roman" w:cs="Times New Roman"/>
          <w:color w:val="000000"/>
          <w:sz w:val="24"/>
        </w:rPr>
        <w:t>0 hod., v daných hodinách sprístupniť cez obed od 12.00 – 12.15 hod. a budovu otvoriť o 15.hod.</w:t>
      </w:r>
    </w:p>
    <w:p w14:paraId="0A457817" w14:textId="77777777" w:rsidR="007C0EB9" w:rsidRDefault="007C0EB9" w:rsidP="003920B2">
      <w:pPr>
        <w:tabs>
          <w:tab w:val="left" w:pos="720"/>
        </w:tabs>
        <w:suppressAutoHyphens/>
        <w:spacing w:after="0" w:line="36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Učiteľky nevydajú dieťa žiadnej cudzej osobe, iba na splnomocnenie, pokiaľ túto skutočnosť zákonný zástupca neoznámi učiteľke osobne vopred.</w:t>
      </w:r>
    </w:p>
    <w:p w14:paraId="261CBA3D" w14:textId="77777777" w:rsidR="007C0EB9" w:rsidRDefault="007C0EB9" w:rsidP="003920B2">
      <w:pPr>
        <w:tabs>
          <w:tab w:val="left" w:pos="720"/>
        </w:tabs>
        <w:suppressAutoHyphens/>
        <w:spacing w:after="0" w:line="36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Učiteľky zodpovedajú za to, aby sa deti nedostali do priestorov v zariadení, kde nemajú nad nimi priamy dohľad (šatne, chodby,...)</w:t>
      </w:r>
    </w:p>
    <w:p w14:paraId="37216C42" w14:textId="77777777" w:rsidR="007C0EB9" w:rsidRDefault="007C0EB9" w:rsidP="003920B2">
      <w:pPr>
        <w:tabs>
          <w:tab w:val="left" w:pos="720"/>
        </w:tabs>
        <w:suppressAutoHyphens/>
        <w:spacing w:after="0" w:line="36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Pr</w:t>
      </w:r>
      <w:r w:rsidR="003A63D7">
        <w:rPr>
          <w:rFonts w:ascii="Times New Roman" w:eastAsia="Times New Roman" w:hAnsi="Times New Roman" w:cs="Times New Roman"/>
          <w:color w:val="000000"/>
          <w:sz w:val="24"/>
        </w:rPr>
        <w:t>i</w:t>
      </w:r>
      <w:r>
        <w:rPr>
          <w:rFonts w:ascii="Times New Roman" w:eastAsia="Times New Roman" w:hAnsi="Times New Roman" w:cs="Times New Roman"/>
          <w:color w:val="000000"/>
          <w:sz w:val="24"/>
        </w:rPr>
        <w:t xml:space="preserve"> pobyte vonku venovať deťom a okoliu zvýšenú pozornosť.</w:t>
      </w:r>
    </w:p>
    <w:p w14:paraId="1842FF5D" w14:textId="77777777" w:rsidR="007C0EB9" w:rsidRDefault="007C0EB9" w:rsidP="003920B2">
      <w:pPr>
        <w:tabs>
          <w:tab w:val="left" w:pos="720"/>
        </w:tabs>
        <w:suppressAutoHyphens/>
        <w:spacing w:after="0" w:line="36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Učiteľka nedopustí, aby neznáme osoby fotografovali a filmovali deti počas pobytu v materskej škole.</w:t>
      </w:r>
    </w:p>
    <w:p w14:paraId="5D4B4F07" w14:textId="77777777" w:rsidR="007C0EB9" w:rsidRDefault="007C0EB9" w:rsidP="003920B2">
      <w:pPr>
        <w:tabs>
          <w:tab w:val="left" w:pos="720"/>
        </w:tabs>
        <w:suppressAutoHyphens/>
        <w:spacing w:after="0" w:line="36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Žiadna cudzia osoba sa nesmie pohybovať po budove bez sprievodu.</w:t>
      </w:r>
    </w:p>
    <w:p w14:paraId="2D239AE2" w14:textId="77777777" w:rsidR="007C0EB9" w:rsidRDefault="007C0EB9" w:rsidP="0045743F">
      <w:pPr>
        <w:spacing w:after="0" w:line="360" w:lineRule="auto"/>
        <w:jc w:val="both"/>
        <w:rPr>
          <w:rFonts w:ascii="Times New Roman" w:eastAsia="Times New Roman" w:hAnsi="Times New Roman" w:cs="Times New Roman"/>
          <w:color w:val="000000"/>
          <w:sz w:val="24"/>
        </w:rPr>
      </w:pPr>
    </w:p>
    <w:p w14:paraId="49F993B0" w14:textId="77777777" w:rsidR="007C0EB9" w:rsidRDefault="007C0EB9" w:rsidP="0045743F">
      <w:pPr>
        <w:spacing w:after="0" w:line="36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V zmysle §12 vyhlášky Ministerstva spravodlivosti SR č. 207/2016 Z. z., ktorou sa ustanovujú podrobnosti výkonu rozhodnutia vo veciach maloletých súd požiada riaditeľa školy o súčinnosť spravidla 24 hodín pred výkonom rozhodnutia. </w:t>
      </w:r>
      <w:proofErr w:type="spellStart"/>
      <w:r>
        <w:rPr>
          <w:rFonts w:ascii="Times New Roman" w:eastAsia="Times New Roman" w:hAnsi="Times New Roman" w:cs="Times New Roman"/>
          <w:color w:val="000000"/>
          <w:sz w:val="24"/>
        </w:rPr>
        <w:t>Súčinnost'ou</w:t>
      </w:r>
      <w:proofErr w:type="spellEnd"/>
      <w:r>
        <w:rPr>
          <w:rFonts w:ascii="Times New Roman" w:eastAsia="Times New Roman" w:hAnsi="Times New Roman" w:cs="Times New Roman"/>
          <w:color w:val="000000"/>
          <w:sz w:val="24"/>
        </w:rPr>
        <w:t xml:space="preserve"> riaditeľa sa rozumie poskytnutie informácie o priebehu výchovno-vzdelávacieho procesu v čase výkonu rozhodnutia, možnosti </w:t>
      </w:r>
      <w:r>
        <w:rPr>
          <w:rFonts w:ascii="Times New Roman" w:eastAsia="Times New Roman" w:hAnsi="Times New Roman" w:cs="Times New Roman"/>
          <w:color w:val="000000"/>
          <w:sz w:val="24"/>
        </w:rPr>
        <w:lastRenderedPageBreak/>
        <w:t xml:space="preserve">odňatia </w:t>
      </w:r>
      <w:proofErr w:type="spellStart"/>
      <w:r>
        <w:rPr>
          <w:rFonts w:ascii="Times New Roman" w:eastAsia="Times New Roman" w:hAnsi="Times New Roman" w:cs="Times New Roman"/>
          <w:color w:val="000000"/>
          <w:sz w:val="24"/>
        </w:rPr>
        <w:t>dieťat'a</w:t>
      </w:r>
      <w:proofErr w:type="spellEnd"/>
      <w:r>
        <w:rPr>
          <w:rFonts w:ascii="Times New Roman" w:eastAsia="Times New Roman" w:hAnsi="Times New Roman" w:cs="Times New Roman"/>
          <w:color w:val="000000"/>
          <w:sz w:val="24"/>
        </w:rPr>
        <w:t xml:space="preserve"> v takých priestoroch, aby priebeh výkonu rozhodnutia bol čo najviac šetrný a bol najmenšou ujmou pre </w:t>
      </w:r>
      <w:proofErr w:type="spellStart"/>
      <w:r>
        <w:rPr>
          <w:rFonts w:ascii="Times New Roman" w:eastAsia="Times New Roman" w:hAnsi="Times New Roman" w:cs="Times New Roman"/>
          <w:color w:val="000000"/>
          <w:sz w:val="24"/>
        </w:rPr>
        <w:t>diet'a</w:t>
      </w:r>
      <w:proofErr w:type="spellEnd"/>
      <w:r>
        <w:rPr>
          <w:rFonts w:ascii="Times New Roman" w:eastAsia="Times New Roman" w:hAnsi="Times New Roman" w:cs="Times New Roman"/>
          <w:color w:val="000000"/>
          <w:sz w:val="24"/>
        </w:rPr>
        <w:t>, aby pri výkone neboli prítomné iné deti a ich zákonní zástupcovia.</w:t>
      </w:r>
    </w:p>
    <w:p w14:paraId="06A39AA3" w14:textId="1A10134A" w:rsidR="007C0EB9" w:rsidRDefault="007C0EB9" w:rsidP="0045743F">
      <w:pPr>
        <w:spacing w:after="0" w:line="360" w:lineRule="auto"/>
        <w:ind w:left="432" w:hanging="432"/>
        <w:jc w:val="both"/>
        <w:rPr>
          <w:rFonts w:ascii="Times New Roman" w:eastAsia="Times New Roman" w:hAnsi="Times New Roman" w:cs="Times New Roman"/>
          <w:sz w:val="24"/>
        </w:rPr>
      </w:pPr>
      <w:r>
        <w:rPr>
          <w:rFonts w:ascii="Times New Roman" w:eastAsia="Times New Roman" w:hAnsi="Times New Roman" w:cs="Times New Roman"/>
          <w:sz w:val="24"/>
        </w:rPr>
        <w:t xml:space="preserve">Škola  je povinná </w:t>
      </w:r>
      <w:proofErr w:type="spellStart"/>
      <w:r>
        <w:rPr>
          <w:rFonts w:ascii="Times New Roman" w:eastAsia="Times New Roman" w:hAnsi="Times New Roman" w:cs="Times New Roman"/>
          <w:sz w:val="24"/>
        </w:rPr>
        <w:t>poskytovat</w:t>
      </w:r>
      <w:proofErr w:type="spellEnd"/>
      <w:r>
        <w:rPr>
          <w:rFonts w:ascii="Times New Roman" w:eastAsia="Times New Roman" w:hAnsi="Times New Roman" w:cs="Times New Roman"/>
          <w:sz w:val="24"/>
        </w:rPr>
        <w:t xml:space="preserve">' </w:t>
      </w:r>
      <w:proofErr w:type="spellStart"/>
      <w:r>
        <w:rPr>
          <w:rFonts w:ascii="Times New Roman" w:eastAsia="Times New Roman" w:hAnsi="Times New Roman" w:cs="Times New Roman"/>
          <w:sz w:val="24"/>
        </w:rPr>
        <w:t>súčinnost</w:t>
      </w:r>
      <w:proofErr w:type="spellEnd"/>
      <w:r>
        <w:rPr>
          <w:rFonts w:ascii="Times New Roman" w:eastAsia="Times New Roman" w:hAnsi="Times New Roman" w:cs="Times New Roman"/>
          <w:sz w:val="24"/>
        </w:rPr>
        <w:t>' orgánom sociálnoprávnej ochrany deti a</w:t>
      </w:r>
      <w:r w:rsidR="005333F4">
        <w:rPr>
          <w:rFonts w:ascii="Times New Roman" w:eastAsia="Times New Roman" w:hAnsi="Times New Roman" w:cs="Times New Roman"/>
          <w:sz w:val="24"/>
        </w:rPr>
        <w:t> </w:t>
      </w:r>
      <w:r>
        <w:rPr>
          <w:rFonts w:ascii="Times New Roman" w:eastAsia="Times New Roman" w:hAnsi="Times New Roman" w:cs="Times New Roman"/>
          <w:sz w:val="24"/>
        </w:rPr>
        <w:t>sociálnej</w:t>
      </w:r>
      <w:r w:rsidR="005333F4">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kurately (orgánom ochrany) a zariadeniam zriadeným na výkon rozhodnutia súdu pri výkone </w:t>
      </w:r>
      <w:proofErr w:type="spellStart"/>
      <w:r>
        <w:rPr>
          <w:rFonts w:ascii="Times New Roman" w:eastAsia="Times New Roman" w:hAnsi="Times New Roman" w:cs="Times New Roman"/>
          <w:sz w:val="24"/>
        </w:rPr>
        <w:t>opatreni</w:t>
      </w:r>
      <w:proofErr w:type="spellEnd"/>
      <w:r>
        <w:rPr>
          <w:rFonts w:ascii="Times New Roman" w:eastAsia="Times New Roman" w:hAnsi="Times New Roman" w:cs="Times New Roman"/>
          <w:sz w:val="24"/>
        </w:rPr>
        <w:t xml:space="preserve"> sociálnoprávnej ochrany deti a sociálnej kurately u deti. V prípadoch podozrenia na porušovanie zdravého osobnostného vývinu deti je nevyhnutné </w:t>
      </w:r>
      <w:proofErr w:type="spellStart"/>
      <w:r>
        <w:rPr>
          <w:rFonts w:ascii="Times New Roman" w:eastAsia="Times New Roman" w:hAnsi="Times New Roman" w:cs="Times New Roman"/>
          <w:sz w:val="24"/>
        </w:rPr>
        <w:t>zabezpečit</w:t>
      </w:r>
      <w:proofErr w:type="spellEnd"/>
      <w:r>
        <w:rPr>
          <w:rFonts w:ascii="Times New Roman" w:eastAsia="Times New Roman" w:hAnsi="Times New Roman" w:cs="Times New Roman"/>
          <w:sz w:val="24"/>
        </w:rPr>
        <w:t xml:space="preserve">' ich ochranu a bezodkladne </w:t>
      </w:r>
      <w:proofErr w:type="spellStart"/>
      <w:r>
        <w:rPr>
          <w:rFonts w:ascii="Times New Roman" w:eastAsia="Times New Roman" w:hAnsi="Times New Roman" w:cs="Times New Roman"/>
          <w:sz w:val="24"/>
        </w:rPr>
        <w:t>riešit</w:t>
      </w:r>
      <w:proofErr w:type="spellEnd"/>
      <w:r>
        <w:rPr>
          <w:rFonts w:ascii="Times New Roman" w:eastAsia="Times New Roman" w:hAnsi="Times New Roman" w:cs="Times New Roman"/>
          <w:sz w:val="24"/>
        </w:rPr>
        <w:t xml:space="preserve">' vzniknutý problém v súčinnosti vedenia školy so zákonnými zástupcami </w:t>
      </w:r>
      <w:proofErr w:type="spellStart"/>
      <w:r>
        <w:rPr>
          <w:rFonts w:ascii="Times New Roman" w:eastAsia="Times New Roman" w:hAnsi="Times New Roman" w:cs="Times New Roman"/>
          <w:sz w:val="24"/>
        </w:rPr>
        <w:t>diet'at'a</w:t>
      </w:r>
      <w:proofErr w:type="spellEnd"/>
      <w:r>
        <w:rPr>
          <w:rFonts w:ascii="Times New Roman" w:eastAsia="Times New Roman" w:hAnsi="Times New Roman" w:cs="Times New Roman"/>
          <w:sz w:val="24"/>
        </w:rPr>
        <w:t xml:space="preserve">, so školským psychológom, odbornými zamestnancami príslušného centra pedagogicko-psychologického poradenstva a prevencie, </w:t>
      </w:r>
      <w:proofErr w:type="spellStart"/>
      <w:r>
        <w:rPr>
          <w:rFonts w:ascii="Times New Roman" w:eastAsia="Times New Roman" w:hAnsi="Times New Roman" w:cs="Times New Roman"/>
          <w:sz w:val="24"/>
        </w:rPr>
        <w:t>podl'a</w:t>
      </w:r>
      <w:proofErr w:type="spellEnd"/>
      <w:r>
        <w:rPr>
          <w:rFonts w:ascii="Times New Roman" w:eastAsia="Times New Roman" w:hAnsi="Times New Roman" w:cs="Times New Roman"/>
          <w:sz w:val="24"/>
        </w:rPr>
        <w:t xml:space="preserve"> potreby aj s </w:t>
      </w:r>
      <w:proofErr w:type="spellStart"/>
      <w:r>
        <w:rPr>
          <w:rFonts w:ascii="Times New Roman" w:eastAsia="Times New Roman" w:hAnsi="Times New Roman" w:cs="Times New Roman"/>
          <w:sz w:val="24"/>
        </w:rPr>
        <w:t>prislušným</w:t>
      </w:r>
      <w:proofErr w:type="spellEnd"/>
      <w:r>
        <w:rPr>
          <w:rFonts w:ascii="Times New Roman" w:eastAsia="Times New Roman" w:hAnsi="Times New Roman" w:cs="Times New Roman"/>
          <w:sz w:val="24"/>
        </w:rPr>
        <w:t xml:space="preserve"> pediatrom, sociálnym kurátorom alebo policajtom.</w:t>
      </w:r>
    </w:p>
    <w:p w14:paraId="4D700E92" w14:textId="77777777" w:rsidR="007C0EB9" w:rsidRDefault="007C0EB9" w:rsidP="0045743F">
      <w:pPr>
        <w:tabs>
          <w:tab w:val="left" w:pos="720"/>
        </w:tabs>
        <w:suppressAutoHyphens/>
        <w:spacing w:after="0" w:line="360" w:lineRule="auto"/>
        <w:ind w:left="720" w:hanging="360"/>
        <w:jc w:val="both"/>
        <w:rPr>
          <w:rFonts w:ascii="Times New Roman" w:eastAsia="Times New Roman" w:hAnsi="Times New Roman" w:cs="Times New Roman"/>
          <w:color w:val="000000"/>
          <w:sz w:val="24"/>
        </w:rPr>
      </w:pPr>
    </w:p>
    <w:p w14:paraId="5EEBC915" w14:textId="77777777" w:rsidR="007C0EB9" w:rsidRDefault="007C0EB9" w:rsidP="0045743F">
      <w:pPr>
        <w:suppressAutoHyphens/>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Prostredie materskej školy musí byť upravené tak, aby deti neprišli do styku s predmetmi, s ktorými by ohrozovali ich bezpečnosť.</w:t>
      </w:r>
    </w:p>
    <w:p w14:paraId="168E26DD" w14:textId="77777777" w:rsidR="007C0EB9" w:rsidRDefault="007C0EB9" w:rsidP="0045743F">
      <w:pPr>
        <w:suppressAutoHyphens/>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Lieky, čistiace a dezinfekčné prostriedky musia byť uložené tak, aby deti nemali k nim prístup, za čo zodpovedajú učiteľky a upratovačka. Elektrické zásuvky, musia byť chránené krytom, za čo zodpovedá upratovačka ako i za dodržiavanie hygienických predpisov v priestoroch MŠ v rozsahu určenej pracovnej náplne. Deti ktoré sa znečistia, umýva a preoblieka upratovačka.</w:t>
      </w:r>
    </w:p>
    <w:p w14:paraId="6675A5E7" w14:textId="77777777" w:rsidR="007C0EB9" w:rsidRDefault="007C0EB9" w:rsidP="0045743F">
      <w:pPr>
        <w:suppressAutoHyphens/>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Hračky a predmety v triede sú učiteľky povinné udržiavať v dobrom stave, musia spĺňať bezpečnostné kritéria. Ak učiteľka zistí nedostatok na predmetoch, pomôckach alebo zariadení, ktorý môže ohroziť zdravie alebo bezpečnosť detí, zabezpečí jeho odstránenie osobne. Učiteľka nenecháva deti bez dozoru, počas pracovnej doby sa im maximálne venuje. V prípade nutnosti poverí dozorom inú zamestnankyňu školy.</w:t>
      </w:r>
    </w:p>
    <w:p w14:paraId="4A6A82E8" w14:textId="77777777" w:rsidR="007C0EB9" w:rsidRDefault="007C0EB9" w:rsidP="0045743F">
      <w:pPr>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V prípade akútneho prenosného ochorenia dieťaťa zabezpečiť nad ním dočasný dohľad, izoláciu od ostatných detí a bez meškania informovať zákonného zástupcu (zákon 355/2007 o ochrane zdravia, podpore a rozvoji verejného zdravia a o zmene a doplnení niektorých zákonov).</w:t>
      </w:r>
    </w:p>
    <w:p w14:paraId="5B082E4E" w14:textId="222CCD1A" w:rsidR="007C0EB9" w:rsidRDefault="007C0EB9" w:rsidP="0045743F">
      <w:pPr>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V MŠ učiteľky nie sú oprávnené podávať akékoľvek lieky. V prípade liekov na alergiu je potrebné dohodnúť podávanie na základe individuálnej dohody s rodičom na isté časové obdobie, ako i s informovaným súhlasom rodiča, odporúčanie lekára. Po podaní lieku učiteľka urobí záznam do osobného spisu dieťaťa. V žiadnom prípade nepodávajú sa výživové doplnky, </w:t>
      </w:r>
      <w:proofErr w:type="spellStart"/>
      <w:r>
        <w:rPr>
          <w:rFonts w:ascii="Times New Roman" w:eastAsia="Times New Roman" w:hAnsi="Times New Roman" w:cs="Times New Roman"/>
          <w:sz w:val="24"/>
        </w:rPr>
        <w:t>probiotiká</w:t>
      </w:r>
      <w:proofErr w:type="spellEnd"/>
      <w:r>
        <w:rPr>
          <w:rFonts w:ascii="Times New Roman" w:eastAsia="Times New Roman" w:hAnsi="Times New Roman" w:cs="Times New Roman"/>
          <w:sz w:val="24"/>
        </w:rPr>
        <w:t>, očné, nosné kvapky a pod.</w:t>
      </w:r>
    </w:p>
    <w:p w14:paraId="63E53E99" w14:textId="77777777" w:rsidR="00063094" w:rsidRPr="007C0EB9" w:rsidRDefault="00C000F4" w:rsidP="0045743F">
      <w:pPr>
        <w:suppressAutoHyphens/>
        <w:spacing w:after="0" w:line="360" w:lineRule="auto"/>
        <w:jc w:val="both"/>
        <w:rPr>
          <w:rFonts w:ascii="Times New Roman" w:eastAsia="Times New Roman" w:hAnsi="Times New Roman" w:cs="Times New Roman"/>
          <w:b/>
          <w:bCs/>
          <w:sz w:val="24"/>
        </w:rPr>
      </w:pPr>
      <w:r w:rsidRPr="007C0EB9">
        <w:rPr>
          <w:rFonts w:ascii="Times New Roman" w:eastAsia="Times New Roman" w:hAnsi="Times New Roman" w:cs="Times New Roman"/>
          <w:b/>
          <w:bCs/>
          <w:sz w:val="24"/>
        </w:rPr>
        <w:t>4/</w:t>
      </w:r>
      <w:r w:rsidR="007C0EB9" w:rsidRPr="007C0EB9">
        <w:rPr>
          <w:rFonts w:ascii="Times New Roman" w:eastAsia="Times New Roman" w:hAnsi="Times New Roman" w:cs="Times New Roman"/>
          <w:b/>
          <w:bCs/>
          <w:sz w:val="24"/>
        </w:rPr>
        <w:t xml:space="preserve"> viesť evidenciu úrazov</w:t>
      </w:r>
    </w:p>
    <w:p w14:paraId="6C9F72BC" w14:textId="77777777" w:rsidR="00147C28" w:rsidRDefault="002D0787" w:rsidP="0045743F">
      <w:pPr>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V prípade úrazu poskytnúť prvú pomoc a konzultovať s lekárom. Oznámenie o úraze podá</w:t>
      </w:r>
    </w:p>
    <w:p w14:paraId="3C017981" w14:textId="77777777" w:rsidR="00147C28" w:rsidRDefault="002D0787" w:rsidP="0045743F">
      <w:pPr>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rodičovi učiteľka, pri ktorej sa úraz stal a zaeviduje ho u riaditeľky školy hneď po ošetrení</w:t>
      </w:r>
    </w:p>
    <w:p w14:paraId="1F9F1039" w14:textId="77777777" w:rsidR="00147C28" w:rsidRDefault="002D0787" w:rsidP="0045743F">
      <w:pPr>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dieťaťa.</w:t>
      </w:r>
    </w:p>
    <w:p w14:paraId="343E23B0" w14:textId="0F508288" w:rsidR="007C0EB9" w:rsidRDefault="007C0EB9" w:rsidP="0045743F">
      <w:pPr>
        <w:suppressAutoHyphens/>
        <w:spacing w:before="120" w:after="0" w:line="360" w:lineRule="auto"/>
        <w:jc w:val="both"/>
        <w:rPr>
          <w:rFonts w:ascii="Times New Roman" w:eastAsia="Times New Roman" w:hAnsi="Times New Roman" w:cs="Times New Roman"/>
          <w:color w:val="000000"/>
          <w:sz w:val="24"/>
        </w:rPr>
      </w:pPr>
      <w:r>
        <w:rPr>
          <w:rFonts w:ascii="Times New Roman" w:eastAsia="Times New Roman" w:hAnsi="Times New Roman" w:cs="Times New Roman"/>
          <w:b/>
          <w:color w:val="000000"/>
          <w:sz w:val="24"/>
        </w:rPr>
        <w:lastRenderedPageBreak/>
        <w:t>Evidencia úrazov</w:t>
      </w:r>
      <w:r>
        <w:rPr>
          <w:rFonts w:ascii="Times New Roman" w:eastAsia="Times New Roman" w:hAnsi="Times New Roman" w:cs="Times New Roman"/>
          <w:color w:val="000000"/>
          <w:sz w:val="24"/>
        </w:rPr>
        <w:t xml:space="preserve"> - základné ošetrenie poskytne ihneď učiteľka, ktorej sa v čase jej pracovného času stal úraz na mieste úrazu. Ostatné kolegyne preberajú zodpovednosť za deti deliacej sa triedy. Úraz i drobný je potrebné zapísať do zošita  úrazov (v deň úrazu) a spíše sa záznam o úraze (do 24 hodín). Učiteľka je povinná oboznámiť zákonného zástupcu s úrazom (kedy, prečo a ako sa úraz stal, ako bolo dieťa ošetrené) a odovzdať záznam o úraze k podpisu. Ak sa stane vážnejší úraz, po poskytnutí základného ošetrenia sa telefonicky kontaktuje so zákonným zástupcom, dohodne sa na následnom ošetrení v zdravotníckom zariadení. Na ošetrenie lekárom dieťa sprevádza učiteľka, pri ktorej sa úraz stal. Zistí si zdravotnú poisťovňu dieťaťa z jeho osobného spisu. Úraz nahlási riaditeľka materskej školy do troch dní zriaďovateľovi </w:t>
      </w:r>
      <w:r w:rsidR="004E6B00">
        <w:rPr>
          <w:rFonts w:ascii="Times New Roman" w:eastAsia="Times New Roman" w:hAnsi="Times New Roman" w:cs="Times New Roman"/>
          <w:color w:val="000000"/>
          <w:sz w:val="24"/>
        </w:rPr>
        <w:t>–</w:t>
      </w:r>
      <w:r>
        <w:rPr>
          <w:rFonts w:ascii="Times New Roman" w:eastAsia="Times New Roman" w:hAnsi="Times New Roman" w:cs="Times New Roman"/>
          <w:color w:val="000000"/>
          <w:sz w:val="24"/>
        </w:rPr>
        <w:t xml:space="preserve"> </w:t>
      </w:r>
      <w:r w:rsidR="004E6B00">
        <w:rPr>
          <w:rFonts w:ascii="Times New Roman" w:eastAsia="Times New Roman" w:hAnsi="Times New Roman" w:cs="Times New Roman"/>
          <w:color w:val="000000"/>
          <w:sz w:val="24"/>
        </w:rPr>
        <w:t xml:space="preserve">Obci </w:t>
      </w:r>
      <w:r>
        <w:rPr>
          <w:rFonts w:ascii="Times New Roman" w:eastAsia="Times New Roman" w:hAnsi="Times New Roman" w:cs="Times New Roman"/>
          <w:color w:val="000000"/>
          <w:sz w:val="24"/>
        </w:rPr>
        <w:t xml:space="preserve">Nová Ves nad </w:t>
      </w:r>
      <w:proofErr w:type="spellStart"/>
      <w:r>
        <w:rPr>
          <w:rFonts w:ascii="Times New Roman" w:eastAsia="Times New Roman" w:hAnsi="Times New Roman" w:cs="Times New Roman"/>
          <w:color w:val="000000"/>
          <w:sz w:val="24"/>
        </w:rPr>
        <w:t>Žit</w:t>
      </w:r>
      <w:proofErr w:type="spellEnd"/>
      <w:r>
        <w:rPr>
          <w:rFonts w:ascii="Times New Roman" w:eastAsia="Times New Roman" w:hAnsi="Times New Roman" w:cs="Times New Roman"/>
          <w:color w:val="000000"/>
          <w:sz w:val="24"/>
        </w:rPr>
        <w:t>.</w:t>
      </w:r>
      <w:r w:rsidR="00741AD2">
        <w:rPr>
          <w:rFonts w:ascii="Times New Roman" w:eastAsia="Times New Roman" w:hAnsi="Times New Roman" w:cs="Times New Roman"/>
          <w:color w:val="000000"/>
          <w:sz w:val="24"/>
        </w:rPr>
        <w:t xml:space="preserve"> </w:t>
      </w:r>
      <w:r>
        <w:rPr>
          <w:rFonts w:ascii="Times New Roman" w:eastAsia="Times New Roman" w:hAnsi="Times New Roman" w:cs="Times New Roman"/>
          <w:color w:val="000000"/>
          <w:sz w:val="24"/>
        </w:rPr>
        <w:t>s vyplnenými tlačivami.</w:t>
      </w:r>
    </w:p>
    <w:p w14:paraId="4EEBEDA1" w14:textId="77777777" w:rsidR="007C0EB9" w:rsidRDefault="007C0EB9" w:rsidP="0045743F">
      <w:pPr>
        <w:suppressAutoHyphens/>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Ak dieťa utrpí úraz, ktorý nie je potrebné ošetriť lekárom, ošetrí ho učiteľka obvyklým spôsobom. Úraz a spôsob ošetrenia zaeviduje v zošite školských úrazov. Tento záznam dá rodičovi na podpis. Ak dieťa utrpí úraz, ktorý si vyžaduje ošetrenie lekárom, službukonajúca učiteľka sa ihneď skontaktuje s rodičom dieťaťa, s ktorým sa dohodne na ďalšom postupe. Ak je rodič nezastihnuteľný, odvedie dieťa na lekárske ošetrenie. Po návrate z ošetrenia zaznamená úraz v zošite úrazov a znovu sa pokúsi o telefonický kontakt s rodičom. Zabezpečí odovzdanie lekárskeho záznamu o ošetrení úrazu rodičom dieťaťa. </w:t>
      </w:r>
    </w:p>
    <w:p w14:paraId="4C081965" w14:textId="77777777" w:rsidR="007C0EB9" w:rsidRDefault="007C0EB9" w:rsidP="0045743F">
      <w:pPr>
        <w:suppressAutoHyphens/>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V prípade úrazu, ktorý ohrozuje život dieťaťa, službukonajúca učiteľka požiada o privolanie rýchlej zdravotnej pomoci, rodičov a ktorejkoľvek zamestnankyne a súčasne dáva dieťaťu prvú pomoc. Ak dieťa potrebuje ošetrenie v nemocnici, službukonajúca učiteľka ho sprevádza až do príchodu rodičov. Taktiež úraz zaznamená v zošite úrazov a lekársku správu odovzdá rodičom.</w:t>
      </w:r>
    </w:p>
    <w:p w14:paraId="6DC324B6" w14:textId="77777777" w:rsidR="007C0EB9" w:rsidRDefault="007C0EB9" w:rsidP="0045743F">
      <w:pPr>
        <w:suppressAutoHyphens/>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Úraz sa eviduje aj elektronicky vo webovej aplikácii podľa metodického usmernenia č. 4/2009-R z 11. februára 2009 k zavedeniu jednotného postupu škôl, školských zariadená a vysokých škôl pri vzniku registrovaného školského úrazu a pri evidencii nebezpečných udalostí, ktorou upresňuje postup zamestnancov MŠ pri vyšetrení, evidencii a registrácii školského úrazu a nebezpečnej udalosti.</w:t>
      </w:r>
    </w:p>
    <w:p w14:paraId="72643EF8" w14:textId="77777777" w:rsidR="007C0EB9" w:rsidRDefault="007C0EB9" w:rsidP="0045743F">
      <w:pPr>
        <w:suppressAutoHyphens/>
        <w:spacing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t>Postup zamestnancov pri evidencii úrazov detí</w:t>
      </w:r>
    </w:p>
    <w:p w14:paraId="0AD09CD1" w14:textId="77777777" w:rsidR="007C0EB9" w:rsidRDefault="007C0EB9" w:rsidP="0045743F">
      <w:pPr>
        <w:suppressAutoHyphens/>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Škola vedie knihu evidencie registrovaných a neregistrovaných školských úrazov, evidencia obsahuje:</w:t>
      </w:r>
    </w:p>
    <w:p w14:paraId="001CC6FC" w14:textId="77777777" w:rsidR="007C0EB9" w:rsidRDefault="007C0EB9" w:rsidP="0045743F">
      <w:pPr>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meno a priezvisko dieťaťa, ktoré utrpelo úraz,</w:t>
      </w:r>
    </w:p>
    <w:p w14:paraId="6B0A68D7" w14:textId="77777777" w:rsidR="007C0EB9" w:rsidRDefault="007C0EB9" w:rsidP="0045743F">
      <w:pPr>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deň, hodinu, charakter úrazu, miesto, kde došlo k úrazu, stručný popis, ako k úrazu došlo,</w:t>
      </w:r>
    </w:p>
    <w:p w14:paraId="09650243" w14:textId="77777777" w:rsidR="007C0EB9" w:rsidRDefault="007C0EB9" w:rsidP="0045743F">
      <w:pPr>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svedkov úrazu, meno a priezvisko pedagogického zamestnanca, ktorý vykonával dozor v čase vzniku úrazu, dátum zapísania úrazu do evidencie,</w:t>
      </w:r>
    </w:p>
    <w:p w14:paraId="03147379" w14:textId="77777777" w:rsidR="007C0EB9" w:rsidRDefault="007C0EB9" w:rsidP="0045743F">
      <w:pPr>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počet vymeškaných dní z dôvodu úrazu,</w:t>
      </w:r>
    </w:p>
    <w:p w14:paraId="429EA619" w14:textId="77777777" w:rsidR="007C0EB9" w:rsidRDefault="007C0EB9" w:rsidP="0045743F">
      <w:pPr>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zdravotnú poisťovňu postihnutého dieťaťa,</w:t>
      </w:r>
    </w:p>
    <w:p w14:paraId="3127C5ED" w14:textId="2BC52FDB" w:rsidR="007C0EB9" w:rsidRDefault="007C0EB9" w:rsidP="001D6B3B">
      <w:pPr>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zariadenie, v ktorom bolo vykonané ošetrenie úrazu.</w:t>
      </w:r>
    </w:p>
    <w:p w14:paraId="5DE0E438" w14:textId="77777777" w:rsidR="007C0EB9" w:rsidRDefault="007C0EB9" w:rsidP="0045743F">
      <w:pPr>
        <w:suppressAutoHyphens/>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Údaje z evidencie sa využívajú pri spisovaní záznamu o registrovanom školskom úraze a v prípade, ak sa následky úrazu prejavia neskôr. Záznam do knihy evidencie úrazov spisuje pedagogický zamestnanec, ktorý vykonával v čase úrazu nad dieťaťom dozor. Ak to nie je možné, záznam spíše triedny učiteľ dieťaťa. Ak ani to nie je možno, záznam spíše zamestnanec poverený riaditeľom školy. Záznam do knihy evidencie úrazov vykoná pedagogický zamestnanec v deň úrazu. Ak dieťa chýba menej ako 4 dni (teda 0 až 3 dni), tento úraz sa považuje za neregistrovaný školský úraz. Ak dieťa z dôvodu školského úrazu chýba v škole na základe stanoviska ošetrujúceho lekára viac ako 3 dni ( teda 4 dni a viac), považuje sa tento úraz za registrovaný školský úraz.</w:t>
      </w:r>
    </w:p>
    <w:p w14:paraId="17A0315B" w14:textId="77777777" w:rsidR="007C0EB9" w:rsidRDefault="007C0EB9" w:rsidP="0045743F">
      <w:pPr>
        <w:tabs>
          <w:tab w:val="left" w:pos="720"/>
        </w:tabs>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Škola zapisuje záznam o registrovanom školskom úraze najneskôr do štyroch dni po oznámení vzniku registrovaného školského úrazu. Záznam o registrovanom školskom úraze spisuje podľa vzoru pedagogický zamestnanec, ktorý vykonával v čase úrazu nad dieťaťom dozor. Ak to nie je možné, záznam spíše triedny učiteľ dieťaťa, ktorý úraz zaevidoval, a to najneskôr do 7. kalendárnych dní odo dňa vzniku úrazu. Záznam podpíše zákonný zástupca dieťaťa, učiteľka, ktorá záznam spísala a riaditeľka školy. Zamestnanec spisujúci záznam pozve k spísaniu záznamu zákonného zástupcu dieťaťa.</w:t>
      </w:r>
    </w:p>
    <w:p w14:paraId="779230F2" w14:textId="77777777" w:rsidR="007C0EB9" w:rsidRDefault="007C0EB9" w:rsidP="0045743F">
      <w:pPr>
        <w:tabs>
          <w:tab w:val="left" w:pos="720"/>
        </w:tabs>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Riaditeľka alebo zástupkyňa školy je povinná do 7. kalendárnych dní od vzniku každého školského úrazu zaevidovať ho prostredníctvom webovej aplikácie </w:t>
      </w:r>
      <w:proofErr w:type="spellStart"/>
      <w:r>
        <w:rPr>
          <w:rFonts w:ascii="Times New Roman" w:eastAsia="Times New Roman" w:hAnsi="Times New Roman" w:cs="Times New Roman"/>
          <w:sz w:val="24"/>
        </w:rPr>
        <w:t>Úr</w:t>
      </w:r>
      <w:proofErr w:type="spellEnd"/>
      <w:r>
        <w:rPr>
          <w:rFonts w:ascii="Times New Roman" w:eastAsia="Times New Roman" w:hAnsi="Times New Roman" w:cs="Times New Roman"/>
          <w:sz w:val="24"/>
        </w:rPr>
        <w:t xml:space="preserve"> (MŠ SR) 1-01 sledujúcej štatistiku úrazovosti na školách.</w:t>
      </w:r>
    </w:p>
    <w:p w14:paraId="3E6C994B" w14:textId="77777777" w:rsidR="007C0EB9" w:rsidRDefault="007C0EB9" w:rsidP="0045743F">
      <w:pPr>
        <w:tabs>
          <w:tab w:val="left" w:pos="720"/>
        </w:tabs>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Záznam o registrovanom úraze dostanú: zákonný zástupca dieťaťa, školy, technik BOZP, poisťovňa, v ktorej má škola vybavené úrazové poistenie žiakov.</w:t>
      </w:r>
    </w:p>
    <w:p w14:paraId="5C14E971" w14:textId="46C9B8BE" w:rsidR="00147C28" w:rsidRDefault="007C0EB9" w:rsidP="001D6B3B">
      <w:pPr>
        <w:suppressAutoHyphens/>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Vo veci finančného odškodnenia školského úrazu od poisťovne ďalej koná riaditeľka školy v spolupráci so zákonným zástupcom dieťaťa.</w:t>
      </w:r>
    </w:p>
    <w:p w14:paraId="294C717D" w14:textId="77777777" w:rsidR="00147C28" w:rsidRDefault="003A63D7" w:rsidP="0045743F">
      <w:pPr>
        <w:tabs>
          <w:tab w:val="left" w:pos="426"/>
        </w:tabs>
        <w:suppressAutoHyphens/>
        <w:spacing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t xml:space="preserve">5/ </w:t>
      </w:r>
      <w:r w:rsidR="002D0787">
        <w:rPr>
          <w:rFonts w:ascii="Times New Roman" w:eastAsia="Times New Roman" w:hAnsi="Times New Roman" w:cs="Times New Roman"/>
          <w:b/>
          <w:sz w:val="24"/>
        </w:rPr>
        <w:t>Opatrenia proti šíreniu legálnych a nelegálnych drog</w:t>
      </w:r>
    </w:p>
    <w:p w14:paraId="74AA8F4A" w14:textId="77777777" w:rsidR="00FB03A0" w:rsidRDefault="002D0787" w:rsidP="0045743F">
      <w:pPr>
        <w:suppressAutoHyphens/>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Zabezpečovať aktívnu ochranu detí pred šírením legálnych a nelegálnych drog, monitorovať zmeny a v prípade opätovného podozrenia z ohrozovania detí drogou bezodkladne riešiť problém v spolupráci s vedením školy, s centrom protidrogovej prevencie a príslušným policajným zborom. Preventívne vystríhať deti pred nebezpečenstvom drogy v rozhovoroch ako aj pri práci s metodickým materiálom . Upozorňovať deti na nebezpečenstvo nákazy, na možnosť ochorenia, nebrať sladkosti od cudzích ľudí, nechytať nebezpečné predmety (sklo, striekačky).</w:t>
      </w:r>
    </w:p>
    <w:p w14:paraId="62221E40" w14:textId="77777777" w:rsidR="001D6B3B" w:rsidRDefault="001D6B3B" w:rsidP="0045743F">
      <w:pPr>
        <w:suppressAutoHyphens/>
        <w:spacing w:line="360" w:lineRule="auto"/>
        <w:jc w:val="both"/>
        <w:rPr>
          <w:rFonts w:ascii="Times New Roman" w:eastAsia="Times New Roman" w:hAnsi="Times New Roman" w:cs="Times New Roman"/>
          <w:sz w:val="24"/>
        </w:rPr>
      </w:pPr>
    </w:p>
    <w:p w14:paraId="4E4803A4" w14:textId="77777777" w:rsidR="00147C28" w:rsidRPr="007C0EB9" w:rsidRDefault="002D0787" w:rsidP="0045743F">
      <w:pPr>
        <w:tabs>
          <w:tab w:val="left" w:pos="426"/>
        </w:tabs>
        <w:suppressAutoHyphens/>
        <w:spacing w:line="360" w:lineRule="auto"/>
        <w:jc w:val="both"/>
        <w:rPr>
          <w:rFonts w:ascii="Times New Roman" w:eastAsia="Times New Roman" w:hAnsi="Times New Roman" w:cs="Times New Roman"/>
          <w:b/>
          <w:bCs/>
          <w:sz w:val="24"/>
        </w:rPr>
      </w:pPr>
      <w:r w:rsidRPr="007C0EB9">
        <w:rPr>
          <w:rFonts w:ascii="Times New Roman" w:eastAsia="Times New Roman" w:hAnsi="Times New Roman" w:cs="Times New Roman"/>
          <w:b/>
          <w:bCs/>
          <w:sz w:val="24"/>
        </w:rPr>
        <w:lastRenderedPageBreak/>
        <w:t>Materská škola prijíma nasledovné opatrenia:</w:t>
      </w:r>
    </w:p>
    <w:p w14:paraId="3BC08ADD" w14:textId="77777777" w:rsidR="00147C28" w:rsidRDefault="002D0787" w:rsidP="0045743F">
      <w:pPr>
        <w:tabs>
          <w:tab w:val="left" w:pos="426"/>
        </w:tabs>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Primeranou formou informovať deti o existencii legálnych a nelegálnych drog a ich mimoriadne negatívnych účinkoch na zdravie človeka.</w:t>
      </w:r>
    </w:p>
    <w:p w14:paraId="649C036B" w14:textId="77777777" w:rsidR="00147C28" w:rsidRDefault="002D0787" w:rsidP="0045743F">
      <w:pPr>
        <w:tabs>
          <w:tab w:val="left" w:pos="426"/>
        </w:tabs>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Viesť deti k zdravému životnému spôsobu, rozlišovaniu zdravých a nezdravých návykov pre život a zdravie.</w:t>
      </w:r>
    </w:p>
    <w:p w14:paraId="503C167B" w14:textId="77777777" w:rsidR="00147C28" w:rsidRDefault="002D0787" w:rsidP="0045743F">
      <w:pPr>
        <w:tabs>
          <w:tab w:val="left" w:pos="426"/>
        </w:tabs>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V prevencii využívať vhodnú a dostupnú literatúru a preventívne výukové programy zakomponované do plánov práce každej triedy.</w:t>
      </w:r>
    </w:p>
    <w:p w14:paraId="2C375B21" w14:textId="77777777" w:rsidR="00147C28" w:rsidRDefault="002D0787" w:rsidP="0045743F">
      <w:pPr>
        <w:tabs>
          <w:tab w:val="left" w:pos="426"/>
        </w:tabs>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Poskytovať deťom dostatok podnetov a možností realizácie prostredníctvom rôznych aktivít, a tým viesť k plnohodnotnému životu, kde by legálne či nelegálne drogy nemali svoje miesto.</w:t>
      </w:r>
    </w:p>
    <w:p w14:paraId="62AFD0C9" w14:textId="77777777" w:rsidR="00147C28" w:rsidRDefault="002D0787" w:rsidP="0045743F">
      <w:pPr>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V priestoroch školy a školského areálu je prísne zakázané požívať alkoholické</w:t>
      </w:r>
      <w:r w:rsidR="007C0EB9">
        <w:rPr>
          <w:rFonts w:ascii="Times New Roman" w:eastAsia="Times New Roman" w:hAnsi="Times New Roman" w:cs="Times New Roman"/>
          <w:sz w:val="24"/>
        </w:rPr>
        <w:t xml:space="preserve"> </w:t>
      </w:r>
      <w:r>
        <w:rPr>
          <w:rFonts w:ascii="Times New Roman" w:eastAsia="Times New Roman" w:hAnsi="Times New Roman" w:cs="Times New Roman"/>
          <w:sz w:val="24"/>
        </w:rPr>
        <w:t>nápoje a iné psychotropné látky .</w:t>
      </w:r>
    </w:p>
    <w:p w14:paraId="0DE99A05" w14:textId="77777777" w:rsidR="00147C28" w:rsidRDefault="002D0787" w:rsidP="00063094">
      <w:pPr>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V priestoroch školy je prísny zákaz fajčenia (zákon 377/2004 o ochrane nefajčiarov a o zmene a doplnení niektorých zákonov).</w:t>
      </w:r>
    </w:p>
    <w:p w14:paraId="51C5B802" w14:textId="77777777" w:rsidR="00741AD2" w:rsidRDefault="00741AD2" w:rsidP="00063094">
      <w:pPr>
        <w:suppressAutoHyphens/>
        <w:spacing w:after="0" w:line="360" w:lineRule="auto"/>
        <w:jc w:val="both"/>
        <w:rPr>
          <w:rFonts w:ascii="Times New Roman" w:eastAsia="Times New Roman" w:hAnsi="Times New Roman" w:cs="Times New Roman"/>
          <w:sz w:val="24"/>
        </w:rPr>
      </w:pPr>
    </w:p>
    <w:p w14:paraId="55C673FA" w14:textId="6C181A6C" w:rsidR="00147C28" w:rsidRPr="007C0EB9" w:rsidRDefault="002D0787" w:rsidP="0045743F">
      <w:pPr>
        <w:suppressAutoHyphens/>
        <w:spacing w:line="360" w:lineRule="auto"/>
        <w:jc w:val="both"/>
        <w:rPr>
          <w:rFonts w:ascii="Times New Roman" w:eastAsia="Times New Roman" w:hAnsi="Times New Roman" w:cs="Times New Roman"/>
          <w:b/>
          <w:bCs/>
          <w:sz w:val="24"/>
        </w:rPr>
      </w:pPr>
      <w:r w:rsidRPr="007C0EB9">
        <w:rPr>
          <w:rFonts w:ascii="Times New Roman" w:eastAsia="Times New Roman" w:hAnsi="Times New Roman" w:cs="Times New Roman"/>
          <w:b/>
          <w:bCs/>
          <w:sz w:val="24"/>
        </w:rPr>
        <w:t>V škol</w:t>
      </w:r>
      <w:r w:rsidR="00741AD2">
        <w:rPr>
          <w:rFonts w:ascii="Times New Roman" w:eastAsia="Times New Roman" w:hAnsi="Times New Roman" w:cs="Times New Roman"/>
          <w:b/>
          <w:bCs/>
          <w:sz w:val="24"/>
        </w:rPr>
        <w:t>e</w:t>
      </w:r>
      <w:r w:rsidRPr="007C0EB9">
        <w:rPr>
          <w:rFonts w:ascii="Times New Roman" w:eastAsia="Times New Roman" w:hAnsi="Times New Roman" w:cs="Times New Roman"/>
          <w:b/>
          <w:bCs/>
          <w:sz w:val="24"/>
        </w:rPr>
        <w:t xml:space="preserve"> sa zakazuje v zmysle zákona č. 245/2008 /školský zákon/:</w:t>
      </w:r>
    </w:p>
    <w:p w14:paraId="395C2692" w14:textId="77777777" w:rsidR="00147C28" w:rsidRDefault="002D0787" w:rsidP="0045743F">
      <w:pPr>
        <w:tabs>
          <w:tab w:val="left" w:pos="720"/>
        </w:tabs>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činnosť politických hnutí a ich propagácia, </w:t>
      </w:r>
    </w:p>
    <w:p w14:paraId="1F408655" w14:textId="77777777" w:rsidR="00147C28" w:rsidRDefault="002D0787" w:rsidP="0045743F">
      <w:pPr>
        <w:tabs>
          <w:tab w:val="left" w:pos="720"/>
        </w:tabs>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nepovoľuje sa reklama, ktorá je v rozpore s princípmi a obsahom výchovy a vzdelávania alebo ďalšími negatívnymi činnosťami spojenými s výchovou a vzdelávaním, reklama a predaj výrobkov ohrozujúcich zdravie, psychický alebo morálny vývin detí</w:t>
      </w:r>
    </w:p>
    <w:p w14:paraId="096E35D0" w14:textId="77777777" w:rsidR="00147C28" w:rsidRDefault="002D0787" w:rsidP="0045743F">
      <w:pPr>
        <w:tabs>
          <w:tab w:val="left" w:pos="720"/>
        </w:tabs>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zakazuje sa zverejňovanie akýchkoľvek plagátov a oznamov v priestoroch školy bez vedomia vedenia školy</w:t>
      </w:r>
    </w:p>
    <w:p w14:paraId="64131240" w14:textId="77777777" w:rsidR="00147C28" w:rsidRDefault="002D0787" w:rsidP="00063094">
      <w:pPr>
        <w:tabs>
          <w:tab w:val="left" w:pos="720"/>
        </w:tabs>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zakazuje sa poskytovanie alebo sprístupňovanie informácií alebo zneužívanie informačných prostriedkov, ktoré by mohli viesť k narušeniu mravnosti.</w:t>
      </w:r>
    </w:p>
    <w:p w14:paraId="4AB0091A" w14:textId="77777777" w:rsidR="00A534BC" w:rsidRDefault="00A534BC" w:rsidP="0045743F">
      <w:pPr>
        <w:suppressAutoHyphens/>
        <w:spacing w:after="283" w:line="360" w:lineRule="auto"/>
        <w:jc w:val="both"/>
        <w:rPr>
          <w:rFonts w:ascii="Times New Roman" w:eastAsia="Times New Roman" w:hAnsi="Times New Roman" w:cs="Times New Roman"/>
          <w:sz w:val="24"/>
        </w:rPr>
      </w:pPr>
    </w:p>
    <w:p w14:paraId="55C825C9" w14:textId="77777777" w:rsidR="00741AD2" w:rsidRDefault="00741AD2" w:rsidP="0045743F">
      <w:pPr>
        <w:suppressAutoHyphens/>
        <w:spacing w:after="283" w:line="360" w:lineRule="auto"/>
        <w:jc w:val="both"/>
        <w:rPr>
          <w:rFonts w:ascii="Times New Roman" w:eastAsia="Times New Roman" w:hAnsi="Times New Roman" w:cs="Times New Roman"/>
          <w:sz w:val="24"/>
        </w:rPr>
      </w:pPr>
    </w:p>
    <w:p w14:paraId="164049DE" w14:textId="77777777" w:rsidR="00741AD2" w:rsidRDefault="00741AD2" w:rsidP="0045743F">
      <w:pPr>
        <w:suppressAutoHyphens/>
        <w:spacing w:after="283" w:line="360" w:lineRule="auto"/>
        <w:jc w:val="both"/>
        <w:rPr>
          <w:rFonts w:ascii="Times New Roman" w:eastAsia="Times New Roman" w:hAnsi="Times New Roman" w:cs="Times New Roman"/>
          <w:sz w:val="24"/>
        </w:rPr>
      </w:pPr>
    </w:p>
    <w:p w14:paraId="5A04AF02" w14:textId="77777777" w:rsidR="00AE145A" w:rsidRDefault="00AE145A" w:rsidP="0045743F">
      <w:pPr>
        <w:suppressAutoHyphens/>
        <w:spacing w:after="283" w:line="360" w:lineRule="auto"/>
        <w:jc w:val="both"/>
        <w:rPr>
          <w:rFonts w:ascii="Times New Roman" w:eastAsia="Times New Roman" w:hAnsi="Times New Roman" w:cs="Times New Roman"/>
          <w:sz w:val="24"/>
        </w:rPr>
      </w:pPr>
    </w:p>
    <w:p w14:paraId="17CF5171" w14:textId="77777777" w:rsidR="00AE145A" w:rsidRDefault="00AE145A" w:rsidP="0045743F">
      <w:pPr>
        <w:suppressAutoHyphens/>
        <w:spacing w:after="283" w:line="360" w:lineRule="auto"/>
        <w:jc w:val="both"/>
        <w:rPr>
          <w:rFonts w:ascii="Times New Roman" w:eastAsia="Times New Roman" w:hAnsi="Times New Roman" w:cs="Times New Roman"/>
          <w:sz w:val="24"/>
        </w:rPr>
      </w:pPr>
    </w:p>
    <w:p w14:paraId="5E59FAD8" w14:textId="77777777" w:rsidR="00147C28" w:rsidRDefault="002D0787" w:rsidP="0045743F">
      <w:pPr>
        <w:keepNext/>
        <w:tabs>
          <w:tab w:val="left" w:pos="0"/>
        </w:tabs>
        <w:suppressAutoHyphens/>
        <w:spacing w:after="283" w:line="360" w:lineRule="auto"/>
        <w:ind w:left="576" w:hanging="576"/>
        <w:jc w:val="both"/>
        <w:rPr>
          <w:rFonts w:ascii="Times New Roman" w:eastAsia="Times New Roman" w:hAnsi="Times New Roman" w:cs="Times New Roman"/>
          <w:sz w:val="32"/>
        </w:rPr>
      </w:pPr>
      <w:r>
        <w:rPr>
          <w:rFonts w:ascii="Times New Roman" w:eastAsia="Times New Roman" w:hAnsi="Times New Roman" w:cs="Times New Roman"/>
          <w:b/>
          <w:sz w:val="32"/>
        </w:rPr>
        <w:lastRenderedPageBreak/>
        <w:t>G/ Ochrana spoločného a osobného majetku</w:t>
      </w:r>
    </w:p>
    <w:p w14:paraId="3CF9067D" w14:textId="77777777" w:rsidR="003A63D7" w:rsidRDefault="003A63D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Budova MŠ je zabezpečená bezpečnostným alarmom, v</w:t>
      </w:r>
      <w:r w:rsidR="002D0787">
        <w:rPr>
          <w:rFonts w:ascii="Times New Roman" w:eastAsia="Times New Roman" w:hAnsi="Times New Roman" w:cs="Times New Roman"/>
          <w:sz w:val="24"/>
        </w:rPr>
        <w:t>chody do materskej školy sú zaistené zámkami. Kľúč od budovy vlastní riaditeľka materskej školy a</w:t>
      </w:r>
      <w:r>
        <w:rPr>
          <w:rFonts w:ascii="Times New Roman" w:eastAsia="Times New Roman" w:hAnsi="Times New Roman" w:cs="Times New Roman"/>
          <w:sz w:val="24"/>
        </w:rPr>
        <w:t> </w:t>
      </w:r>
      <w:r w:rsidR="002D0787">
        <w:rPr>
          <w:rFonts w:ascii="Times New Roman" w:eastAsia="Times New Roman" w:hAnsi="Times New Roman" w:cs="Times New Roman"/>
          <w:sz w:val="24"/>
        </w:rPr>
        <w:t>upratovačka</w:t>
      </w:r>
      <w:r>
        <w:rPr>
          <w:rFonts w:ascii="Times New Roman" w:eastAsia="Times New Roman" w:hAnsi="Times New Roman" w:cs="Times New Roman"/>
          <w:sz w:val="24"/>
        </w:rPr>
        <w:t>. Upratovačka zodpovedá za zamykanie budovy, spustenie alarmu.</w:t>
      </w:r>
      <w:r w:rsidR="002D0787">
        <w:rPr>
          <w:rFonts w:ascii="Times New Roman" w:eastAsia="Times New Roman" w:hAnsi="Times New Roman" w:cs="Times New Roman"/>
          <w:sz w:val="24"/>
        </w:rPr>
        <w:t xml:space="preserve"> V priebehu prevádzky materskej školy za uzamknutie budovy zodpovedá upratovačka.</w:t>
      </w:r>
    </w:p>
    <w:p w14:paraId="387AB0F8"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V budove materskej školy je bez sprievodu zamestnanca materskej školy  zakázaný  akýkoľvek pohyb cudzej osoby.</w:t>
      </w:r>
    </w:p>
    <w:p w14:paraId="55E3DF7A"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Vetranie miestností sa uskutočňuje len v prítomnosti zamestnanca materskej školy. Pri odchode z triedy je učiteľka povinná prekontrolovať uzatvorenie okien. </w:t>
      </w:r>
    </w:p>
    <w:p w14:paraId="22012CCE"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Po ukončení prevádzky materskej školy je učiteľka povinná vypnúť didaktickú techniku a počítače zo zdroja, zanechať triedu v poriadku.</w:t>
      </w:r>
    </w:p>
    <w:p w14:paraId="22209A61" w14:textId="77777777" w:rsidR="00147C28" w:rsidRPr="00FB03A0" w:rsidRDefault="002D0787" w:rsidP="0045743F">
      <w:pPr>
        <w:suppressAutoHyphens/>
        <w:spacing w:after="283" w:line="360" w:lineRule="auto"/>
        <w:jc w:val="both"/>
        <w:rPr>
          <w:rFonts w:ascii="Times New Roman" w:eastAsia="Times New Roman" w:hAnsi="Times New Roman" w:cs="Times New Roman"/>
          <w:b/>
          <w:sz w:val="24"/>
        </w:rPr>
      </w:pPr>
      <w:r>
        <w:rPr>
          <w:rFonts w:ascii="Times New Roman" w:eastAsia="Times New Roman" w:hAnsi="Times New Roman" w:cs="Times New Roman"/>
          <w:sz w:val="24"/>
        </w:rPr>
        <w:t>Na konci týždňa učiteľka zodpovedá za odpratanie a uloženie pomôcok na pôvodné miesto v triede, v ktorej daný týždeň pracovala.</w:t>
      </w:r>
      <w:r>
        <w:rPr>
          <w:rFonts w:ascii="Times New Roman" w:eastAsia="Times New Roman" w:hAnsi="Times New Roman" w:cs="Times New Roman"/>
          <w:b/>
          <w:sz w:val="24"/>
        </w:rPr>
        <w:t> </w:t>
      </w:r>
      <w:r w:rsidR="003A63D7">
        <w:rPr>
          <w:rFonts w:ascii="Times New Roman" w:eastAsia="Times New Roman" w:hAnsi="Times New Roman" w:cs="Times New Roman"/>
          <w:sz w:val="24"/>
        </w:rPr>
        <w:t>Všetci</w:t>
      </w:r>
      <w:r>
        <w:rPr>
          <w:rFonts w:ascii="Times New Roman" w:eastAsia="Times New Roman" w:hAnsi="Times New Roman" w:cs="Times New Roman"/>
          <w:sz w:val="24"/>
        </w:rPr>
        <w:t xml:space="preserve"> zamestnanci zodpovedajú za </w:t>
      </w:r>
      <w:r w:rsidR="003A63D7">
        <w:rPr>
          <w:rFonts w:ascii="Times New Roman" w:eastAsia="Times New Roman" w:hAnsi="Times New Roman" w:cs="Times New Roman"/>
          <w:sz w:val="24"/>
        </w:rPr>
        <w:t>ochranu majetku školy.</w:t>
      </w:r>
    </w:p>
    <w:p w14:paraId="57CF2FE9" w14:textId="77777777" w:rsidR="00147C28"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Osobné veci si zamestnanci materskej školy odkladajú na určené miesto. </w:t>
      </w:r>
    </w:p>
    <w:p w14:paraId="426DF215" w14:textId="77777777" w:rsidR="003A63D7" w:rsidRDefault="002D0787" w:rsidP="0045743F">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Po ukončení prevádzky materskej školy všetky priestory skontroluje </w:t>
      </w:r>
      <w:r w:rsidR="003A63D7">
        <w:rPr>
          <w:rFonts w:ascii="Times New Roman" w:eastAsia="Times New Roman" w:hAnsi="Times New Roman" w:cs="Times New Roman"/>
          <w:sz w:val="24"/>
        </w:rPr>
        <w:t>upratovačka</w:t>
      </w:r>
      <w:r>
        <w:rPr>
          <w:rFonts w:ascii="Times New Roman" w:eastAsia="Times New Roman" w:hAnsi="Times New Roman" w:cs="Times New Roman"/>
          <w:sz w:val="24"/>
        </w:rPr>
        <w:t>.</w:t>
      </w:r>
    </w:p>
    <w:p w14:paraId="0EECF3D0" w14:textId="77777777" w:rsidR="00A534BC" w:rsidRDefault="00A534BC">
      <w:pPr>
        <w:suppressAutoHyphens/>
        <w:spacing w:after="283" w:line="240" w:lineRule="auto"/>
        <w:jc w:val="both"/>
        <w:rPr>
          <w:rFonts w:ascii="Times New Roman" w:eastAsia="Times New Roman" w:hAnsi="Times New Roman" w:cs="Times New Roman"/>
          <w:sz w:val="24"/>
        </w:rPr>
      </w:pPr>
    </w:p>
    <w:p w14:paraId="3352206B" w14:textId="77777777" w:rsidR="00A534BC" w:rsidRPr="00015B2F" w:rsidRDefault="00A534BC" w:rsidP="00A534BC">
      <w:pPr>
        <w:shd w:val="clear" w:color="auto" w:fill="FFFFFF"/>
        <w:spacing w:after="0" w:line="240" w:lineRule="auto"/>
        <w:ind w:left="300" w:right="300"/>
        <w:rPr>
          <w:rFonts w:ascii="Verdana" w:eastAsia="Times New Roman" w:hAnsi="Verdana" w:cs="Times New Roman"/>
          <w:color w:val="433700"/>
          <w:sz w:val="18"/>
          <w:szCs w:val="18"/>
        </w:rPr>
      </w:pPr>
      <w:r w:rsidRPr="00A534BC">
        <w:rPr>
          <w:rFonts w:ascii="Times New Roman" w:eastAsia="Times New Roman" w:hAnsi="Times New Roman" w:cs="Times New Roman"/>
          <w:b/>
          <w:bCs/>
          <w:sz w:val="32"/>
          <w:szCs w:val="32"/>
        </w:rPr>
        <w:t>H/</w:t>
      </w:r>
      <w:r>
        <w:rPr>
          <w:rFonts w:ascii="Times New Roman" w:eastAsia="Times New Roman" w:hAnsi="Times New Roman" w:cs="Times New Roman"/>
          <w:sz w:val="24"/>
        </w:rPr>
        <w:t xml:space="preserve"> </w:t>
      </w:r>
      <w:r w:rsidRPr="00015B2F">
        <w:rPr>
          <w:rFonts w:ascii="Times New Roman" w:eastAsia="Times New Roman" w:hAnsi="Times New Roman" w:cs="Times New Roman"/>
          <w:b/>
          <w:bCs/>
          <w:color w:val="000000"/>
          <w:sz w:val="32"/>
          <w:szCs w:val="32"/>
        </w:rPr>
        <w:t>Ochrana osobných údajov</w:t>
      </w:r>
    </w:p>
    <w:p w14:paraId="70B28900" w14:textId="77777777" w:rsidR="00A534BC" w:rsidRPr="00015B2F" w:rsidRDefault="00A534BC" w:rsidP="00A534BC">
      <w:pPr>
        <w:shd w:val="clear" w:color="auto" w:fill="FFFFFF"/>
        <w:spacing w:after="0" w:line="240" w:lineRule="auto"/>
        <w:ind w:left="300" w:right="300"/>
        <w:rPr>
          <w:rFonts w:ascii="Verdana" w:eastAsia="Times New Roman" w:hAnsi="Verdana" w:cs="Times New Roman"/>
          <w:color w:val="433700"/>
          <w:sz w:val="18"/>
          <w:szCs w:val="18"/>
        </w:rPr>
      </w:pPr>
      <w:r w:rsidRPr="00015B2F">
        <w:rPr>
          <w:rFonts w:ascii="Verdana" w:eastAsia="Times New Roman" w:hAnsi="Verdana" w:cs="Times New Roman"/>
          <w:b/>
          <w:bCs/>
          <w:color w:val="433700"/>
          <w:sz w:val="18"/>
          <w:szCs w:val="18"/>
        </w:rPr>
        <w:t> </w:t>
      </w:r>
    </w:p>
    <w:p w14:paraId="0C3EC6EE" w14:textId="77777777" w:rsidR="00A534BC" w:rsidRPr="0045743F" w:rsidRDefault="00A534BC" w:rsidP="0045743F">
      <w:pPr>
        <w:shd w:val="clear" w:color="auto" w:fill="FFFFFF"/>
        <w:spacing w:after="0" w:line="360" w:lineRule="auto"/>
        <w:ind w:left="300" w:right="300"/>
        <w:jc w:val="both"/>
        <w:rPr>
          <w:rFonts w:ascii="Verdana" w:eastAsia="Times New Roman" w:hAnsi="Verdana" w:cs="Times New Roman"/>
          <w:color w:val="433700"/>
          <w:sz w:val="24"/>
          <w:szCs w:val="24"/>
        </w:rPr>
      </w:pPr>
      <w:r w:rsidRPr="0045743F">
        <w:rPr>
          <w:rFonts w:ascii="Times New Roman" w:eastAsia="Times New Roman" w:hAnsi="Times New Roman" w:cs="Times New Roman"/>
          <w:color w:val="000000"/>
          <w:sz w:val="24"/>
          <w:szCs w:val="24"/>
        </w:rPr>
        <w:t>V nadväznosti na prijatie nariadenia Európskeho parlamentu a Rady EÚ 2016/679 o ochrane fyzických osôb pri spracúvaní osobných údajov a o voľnom pohybe takýchto údajov, ktorým sa zrušuje smernica 95/46/ES (všeobecné nariadenie o ochrane údajov - GDPR) a následne nového zákona o ochrane osobných údajov č. 18/2018 Z. z. (ďalej len „ZOOÚ“), ktorý nahrádza pôvodný zákon č. 122/2013 Z. z. o ochrane osobných údajov, stojí pred každou organizáciou úloha zosúladenia súčasného stavu ochrany osobných údajov vo svojich informačných systémoch s požiadavkami, ktoré im v tejto oblasti predpisujú vyššie spomínané záväzné právne normy. Účinnosť oboch týchto právnych noriem nadobúda dňom 25. mája 2018.</w:t>
      </w:r>
    </w:p>
    <w:p w14:paraId="5F624ABC" w14:textId="0CB5F94E" w:rsidR="00A534BC" w:rsidRPr="0045743F" w:rsidRDefault="00A534BC" w:rsidP="0045743F">
      <w:pPr>
        <w:shd w:val="clear" w:color="auto" w:fill="FFFFFF"/>
        <w:spacing w:after="0" w:line="360" w:lineRule="auto"/>
        <w:ind w:left="300" w:right="300"/>
        <w:jc w:val="both"/>
        <w:rPr>
          <w:rFonts w:ascii="Verdana" w:eastAsia="Times New Roman" w:hAnsi="Verdana" w:cs="Times New Roman"/>
          <w:color w:val="433700"/>
          <w:sz w:val="24"/>
          <w:szCs w:val="24"/>
        </w:rPr>
      </w:pPr>
      <w:r w:rsidRPr="0045743F">
        <w:rPr>
          <w:rFonts w:ascii="Times New Roman" w:eastAsia="Times New Roman" w:hAnsi="Times New Roman" w:cs="Times New Roman"/>
          <w:color w:val="000000"/>
          <w:sz w:val="24"/>
          <w:szCs w:val="24"/>
        </w:rPr>
        <w:t xml:space="preserve">Pre zabezpečenie spomínaných úloh vypracovalo </w:t>
      </w:r>
      <w:proofErr w:type="spellStart"/>
      <w:r w:rsidRPr="0045743F">
        <w:rPr>
          <w:rFonts w:ascii="Times New Roman" w:eastAsia="Times New Roman" w:hAnsi="Times New Roman" w:cs="Times New Roman"/>
          <w:color w:val="000000"/>
          <w:sz w:val="24"/>
          <w:szCs w:val="24"/>
        </w:rPr>
        <w:t>MŠVVa</w:t>
      </w:r>
      <w:r w:rsidR="005A37EB">
        <w:rPr>
          <w:rFonts w:ascii="Times New Roman" w:eastAsia="Times New Roman" w:hAnsi="Times New Roman" w:cs="Times New Roman"/>
          <w:color w:val="000000"/>
          <w:sz w:val="24"/>
          <w:szCs w:val="24"/>
        </w:rPr>
        <w:t>M</w:t>
      </w:r>
      <w:proofErr w:type="spellEnd"/>
      <w:r w:rsidRPr="0045743F">
        <w:rPr>
          <w:rFonts w:ascii="Times New Roman" w:eastAsia="Times New Roman" w:hAnsi="Times New Roman" w:cs="Times New Roman"/>
          <w:color w:val="000000"/>
          <w:sz w:val="24"/>
          <w:szCs w:val="24"/>
        </w:rPr>
        <w:t xml:space="preserve"> SR pre priamo riadené organizácie </w:t>
      </w:r>
      <w:proofErr w:type="spellStart"/>
      <w:r w:rsidRPr="0045743F">
        <w:rPr>
          <w:rFonts w:ascii="Times New Roman" w:eastAsia="Times New Roman" w:hAnsi="Times New Roman" w:cs="Times New Roman"/>
          <w:color w:val="000000"/>
          <w:sz w:val="24"/>
          <w:szCs w:val="24"/>
        </w:rPr>
        <w:t>MŠVVa</w:t>
      </w:r>
      <w:r w:rsidR="005A37EB">
        <w:rPr>
          <w:rFonts w:ascii="Times New Roman" w:eastAsia="Times New Roman" w:hAnsi="Times New Roman" w:cs="Times New Roman"/>
          <w:color w:val="000000"/>
          <w:sz w:val="24"/>
          <w:szCs w:val="24"/>
        </w:rPr>
        <w:t>M</w:t>
      </w:r>
      <w:proofErr w:type="spellEnd"/>
      <w:r w:rsidRPr="0045743F">
        <w:rPr>
          <w:rFonts w:ascii="Times New Roman" w:eastAsia="Times New Roman" w:hAnsi="Times New Roman" w:cs="Times New Roman"/>
          <w:color w:val="000000"/>
          <w:sz w:val="24"/>
          <w:szCs w:val="24"/>
        </w:rPr>
        <w:t xml:space="preserve"> SR, vysoké školy a školy a školské zariadenia v regionálnom </w:t>
      </w:r>
      <w:r w:rsidRPr="0045743F">
        <w:rPr>
          <w:rFonts w:ascii="Times New Roman" w:eastAsia="Times New Roman" w:hAnsi="Times New Roman" w:cs="Times New Roman"/>
          <w:color w:val="000000"/>
          <w:sz w:val="24"/>
          <w:szCs w:val="24"/>
        </w:rPr>
        <w:lastRenderedPageBreak/>
        <w:t>školstve metodické usmernenie k zabezpečeniu ochrany osobných údajov vo svojich informačných systémoch v zmysle GDRP a nového zákona o ochrane osobných údajov. Súčasťou usmernenia sú odporúčané vzorové súhlasy dotknutých osôb na zverejňovanie osobných údajov detí,</w:t>
      </w:r>
      <w:r w:rsidRPr="0045743F">
        <w:rPr>
          <w:rFonts w:ascii="Times New Roman" w:eastAsia="Times New Roman" w:hAnsi="Times New Roman" w:cs="Times New Roman"/>
          <w:color w:val="3A664E"/>
          <w:sz w:val="24"/>
          <w:szCs w:val="24"/>
        </w:rPr>
        <w:t> </w:t>
      </w:r>
      <w:r w:rsidRPr="0045743F">
        <w:rPr>
          <w:rFonts w:ascii="Times New Roman" w:eastAsia="Times New Roman" w:hAnsi="Times New Roman" w:cs="Times New Roman"/>
          <w:color w:val="000000"/>
          <w:sz w:val="24"/>
          <w:szCs w:val="24"/>
        </w:rPr>
        <w:t>zákonných zástupcov, zamestnancov.</w:t>
      </w:r>
    </w:p>
    <w:p w14:paraId="58DA09ED" w14:textId="60ACC301" w:rsidR="00A534BC" w:rsidRPr="0045743F" w:rsidRDefault="00A534BC" w:rsidP="0045743F">
      <w:pPr>
        <w:shd w:val="clear" w:color="auto" w:fill="FFFFFF"/>
        <w:spacing w:after="0" w:line="360" w:lineRule="auto"/>
        <w:ind w:left="300" w:right="300"/>
        <w:jc w:val="both"/>
        <w:rPr>
          <w:rFonts w:ascii="Verdana" w:eastAsia="Times New Roman" w:hAnsi="Verdana" w:cs="Times New Roman"/>
          <w:color w:val="433700"/>
          <w:sz w:val="24"/>
          <w:szCs w:val="24"/>
        </w:rPr>
      </w:pPr>
      <w:r w:rsidRPr="0045743F">
        <w:rPr>
          <w:rFonts w:ascii="Times New Roman" w:eastAsia="Times New Roman" w:hAnsi="Times New Roman" w:cs="Times New Roman"/>
          <w:color w:val="000000"/>
          <w:sz w:val="24"/>
          <w:szCs w:val="24"/>
        </w:rPr>
        <w:t xml:space="preserve">Naša MŠ predloží všetkým zákonným zástupcom Súhlas so spracovaním osobných údajov spracovaným podľa odporúčaného vzoru vydaného </w:t>
      </w:r>
      <w:proofErr w:type="spellStart"/>
      <w:r w:rsidRPr="0045743F">
        <w:rPr>
          <w:rFonts w:ascii="Times New Roman" w:eastAsia="Times New Roman" w:hAnsi="Times New Roman" w:cs="Times New Roman"/>
          <w:color w:val="000000"/>
          <w:sz w:val="24"/>
          <w:szCs w:val="24"/>
        </w:rPr>
        <w:t>MŠVVa</w:t>
      </w:r>
      <w:r w:rsidR="005A37EB">
        <w:rPr>
          <w:rFonts w:ascii="Times New Roman" w:eastAsia="Times New Roman" w:hAnsi="Times New Roman" w:cs="Times New Roman"/>
          <w:color w:val="000000"/>
          <w:sz w:val="24"/>
          <w:szCs w:val="24"/>
        </w:rPr>
        <w:t>M</w:t>
      </w:r>
      <w:proofErr w:type="spellEnd"/>
      <w:r w:rsidRPr="0045743F">
        <w:rPr>
          <w:rFonts w:ascii="Times New Roman" w:eastAsia="Times New Roman" w:hAnsi="Times New Roman" w:cs="Times New Roman"/>
          <w:color w:val="000000"/>
          <w:sz w:val="24"/>
          <w:szCs w:val="24"/>
        </w:rPr>
        <w:t xml:space="preserve"> SR ako i v rámci Bezpečnostného projektu Obce v Novej Vsi nad Žitavou. Súhlasy o ochrane osobných údajov dotknutých osôb budú súčasťou osobných spisov detí a zamestnancov.</w:t>
      </w:r>
    </w:p>
    <w:p w14:paraId="5406A1EC" w14:textId="0244C515" w:rsidR="00D94869" w:rsidRPr="004E6B00" w:rsidRDefault="00A534BC" w:rsidP="004E6B00">
      <w:pPr>
        <w:shd w:val="clear" w:color="auto" w:fill="FFFFFF"/>
        <w:spacing w:after="0" w:line="360" w:lineRule="auto"/>
        <w:ind w:left="300" w:right="300"/>
        <w:jc w:val="both"/>
        <w:rPr>
          <w:rFonts w:ascii="Verdana" w:eastAsia="Times New Roman" w:hAnsi="Verdana" w:cs="Times New Roman"/>
          <w:color w:val="433700"/>
          <w:sz w:val="24"/>
          <w:szCs w:val="24"/>
        </w:rPr>
      </w:pPr>
      <w:r w:rsidRPr="0045743F">
        <w:rPr>
          <w:rFonts w:ascii="Times New Roman" w:eastAsia="Times New Roman" w:hAnsi="Times New Roman" w:cs="Times New Roman"/>
          <w:color w:val="000000"/>
          <w:sz w:val="24"/>
          <w:szCs w:val="24"/>
        </w:rPr>
        <w:t>Dokumentácia školy, ktorá zahŕňa osobné údaje detí, zákonných zástupcov a zamestnancov sa po skončení dennej prevádzky bude odkladať do zamknutej miestnosti.</w:t>
      </w:r>
    </w:p>
    <w:p w14:paraId="23212336" w14:textId="77777777" w:rsidR="00D94869" w:rsidRDefault="00D94869">
      <w:pPr>
        <w:suppressAutoHyphens/>
        <w:spacing w:after="283" w:line="240" w:lineRule="auto"/>
        <w:jc w:val="both"/>
        <w:rPr>
          <w:rFonts w:ascii="Times New Roman" w:eastAsia="Times New Roman" w:hAnsi="Times New Roman" w:cs="Times New Roman"/>
          <w:sz w:val="24"/>
        </w:rPr>
      </w:pPr>
    </w:p>
    <w:p w14:paraId="3BD100DC" w14:textId="77777777" w:rsidR="001D6B3B" w:rsidRDefault="001D6B3B">
      <w:pPr>
        <w:suppressAutoHyphens/>
        <w:spacing w:after="283" w:line="240" w:lineRule="auto"/>
        <w:jc w:val="both"/>
        <w:rPr>
          <w:rFonts w:ascii="Times New Roman" w:eastAsia="Times New Roman" w:hAnsi="Times New Roman" w:cs="Times New Roman"/>
          <w:sz w:val="24"/>
        </w:rPr>
      </w:pPr>
    </w:p>
    <w:p w14:paraId="18790137" w14:textId="77777777" w:rsidR="00147C28" w:rsidRDefault="002D0787">
      <w:pPr>
        <w:suppressAutoHyphens/>
        <w:spacing w:after="283" w:line="240" w:lineRule="auto"/>
        <w:jc w:val="both"/>
        <w:rPr>
          <w:rFonts w:ascii="Times New Roman" w:eastAsia="Times New Roman" w:hAnsi="Times New Roman" w:cs="Times New Roman"/>
          <w:b/>
          <w:sz w:val="32"/>
        </w:rPr>
      </w:pPr>
      <w:r>
        <w:rPr>
          <w:rFonts w:ascii="Times New Roman" w:eastAsia="Times New Roman" w:hAnsi="Times New Roman" w:cs="Times New Roman"/>
          <w:b/>
          <w:sz w:val="32"/>
        </w:rPr>
        <w:t>Záverečné ustanovenia</w:t>
      </w:r>
    </w:p>
    <w:p w14:paraId="753062FC" w14:textId="77777777" w:rsidR="00147C28" w:rsidRDefault="002D0787">
      <w:pPr>
        <w:suppressAutoHyphens/>
        <w:spacing w:after="283" w:line="240" w:lineRule="auto"/>
        <w:jc w:val="both"/>
        <w:rPr>
          <w:rFonts w:ascii="Times New Roman" w:eastAsia="Times New Roman" w:hAnsi="Times New Roman" w:cs="Times New Roman"/>
          <w:b/>
          <w:sz w:val="24"/>
        </w:rPr>
      </w:pPr>
      <w:r>
        <w:rPr>
          <w:rFonts w:ascii="Times New Roman" w:eastAsia="Times New Roman" w:hAnsi="Times New Roman" w:cs="Times New Roman"/>
          <w:sz w:val="24"/>
        </w:rPr>
        <w:t>Školský poriadok je záväzný pre všetkých zamestnancov školy, ako i zákonných zástupcov detí. V prípade porušenia budú vyvodené dôsledky.</w:t>
      </w:r>
    </w:p>
    <w:p w14:paraId="5C524CBD" w14:textId="77777777" w:rsidR="00147C28" w:rsidRDefault="002D0787">
      <w:pPr>
        <w:suppressAutoHyphens/>
        <w:spacing w:after="283"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Všetci zamestnanci a zákonní zástupcovia detí sú povinní preukázateľne sa oboznámiť s ním (viď v prílohe - Podpisový hárok).</w:t>
      </w:r>
    </w:p>
    <w:p w14:paraId="559BF252" w14:textId="77777777" w:rsidR="00147C28" w:rsidRDefault="002D0787">
      <w:pPr>
        <w:suppressAutoHyphens/>
        <w:spacing w:after="283"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Vydaním nového školského poriadku sa ruší platnosť predchádzajúceho školského poriadku.</w:t>
      </w:r>
    </w:p>
    <w:p w14:paraId="5AAC1FAF" w14:textId="77777777" w:rsidR="003645E4" w:rsidRPr="002D0787" w:rsidRDefault="003645E4">
      <w:pPr>
        <w:suppressAutoHyphens/>
        <w:spacing w:after="283" w:line="240" w:lineRule="auto"/>
        <w:jc w:val="both"/>
        <w:rPr>
          <w:rFonts w:ascii="Times New Roman" w:eastAsia="Times New Roman" w:hAnsi="Times New Roman" w:cs="Times New Roman"/>
          <w:sz w:val="24"/>
        </w:rPr>
      </w:pPr>
    </w:p>
    <w:p w14:paraId="18486BFF" w14:textId="77777777" w:rsidR="00147C28" w:rsidRDefault="002D0787">
      <w:pPr>
        <w:suppressAutoHyphens/>
        <w:spacing w:after="283" w:line="240" w:lineRule="auto"/>
        <w:jc w:val="both"/>
        <w:rPr>
          <w:rFonts w:ascii="Times New Roman" w:eastAsia="Times New Roman" w:hAnsi="Times New Roman" w:cs="Times New Roman"/>
          <w:b/>
          <w:sz w:val="24"/>
        </w:rPr>
      </w:pPr>
      <w:r>
        <w:rPr>
          <w:rFonts w:ascii="Times New Roman" w:eastAsia="Times New Roman" w:hAnsi="Times New Roman" w:cs="Times New Roman"/>
          <w:b/>
          <w:sz w:val="24"/>
        </w:rPr>
        <w:t> Spracovateľ ŠP:      ............................................</w:t>
      </w:r>
    </w:p>
    <w:p w14:paraId="2D63CCEF" w14:textId="77777777" w:rsidR="00147C28" w:rsidRDefault="002D0787">
      <w:pPr>
        <w:suppressAutoHyphens/>
        <w:spacing w:after="283" w:line="240" w:lineRule="auto"/>
        <w:jc w:val="both"/>
        <w:rPr>
          <w:rFonts w:ascii="Times New Roman" w:eastAsia="Times New Roman" w:hAnsi="Times New Roman" w:cs="Times New Roman"/>
          <w:b/>
          <w:sz w:val="24"/>
        </w:rPr>
      </w:pPr>
      <w:r>
        <w:rPr>
          <w:rFonts w:ascii="Times New Roman" w:eastAsia="Times New Roman" w:hAnsi="Times New Roman" w:cs="Times New Roman"/>
          <w:b/>
          <w:sz w:val="24"/>
        </w:rPr>
        <w:t xml:space="preserve">                                          podpis riad. MŠ</w:t>
      </w:r>
    </w:p>
    <w:p w14:paraId="68B9C89C" w14:textId="103591EF" w:rsidR="00147C28" w:rsidRDefault="002D0787">
      <w:pPr>
        <w:suppressAutoHyphens/>
        <w:spacing w:line="240" w:lineRule="auto"/>
        <w:jc w:val="both"/>
        <w:rPr>
          <w:rFonts w:ascii="Times New Roman" w:eastAsia="Times New Roman" w:hAnsi="Times New Roman" w:cs="Times New Roman"/>
          <w:b/>
          <w:sz w:val="24"/>
        </w:rPr>
      </w:pPr>
      <w:r>
        <w:rPr>
          <w:rFonts w:ascii="Times New Roman" w:eastAsia="Times New Roman" w:hAnsi="Times New Roman" w:cs="Times New Roman"/>
          <w:b/>
          <w:sz w:val="24"/>
        </w:rPr>
        <w:t>Školský poriadok bol prerokovaný</w:t>
      </w:r>
      <w:r w:rsidR="006B4D2B">
        <w:rPr>
          <w:rFonts w:ascii="Times New Roman" w:eastAsia="Times New Roman" w:hAnsi="Times New Roman" w:cs="Times New Roman"/>
          <w:b/>
          <w:sz w:val="24"/>
        </w:rPr>
        <w:t xml:space="preserve"> na PP dňa </w:t>
      </w:r>
      <w:r w:rsidR="001D6B3B">
        <w:rPr>
          <w:rFonts w:ascii="Times New Roman" w:eastAsia="Times New Roman" w:hAnsi="Times New Roman" w:cs="Times New Roman"/>
          <w:b/>
          <w:sz w:val="24"/>
        </w:rPr>
        <w:t>28</w:t>
      </w:r>
      <w:r w:rsidR="006B4D2B">
        <w:rPr>
          <w:rFonts w:ascii="Times New Roman" w:eastAsia="Times New Roman" w:hAnsi="Times New Roman" w:cs="Times New Roman"/>
          <w:b/>
          <w:sz w:val="24"/>
        </w:rPr>
        <w:t>. 08. 2024</w:t>
      </w:r>
      <w:r>
        <w:rPr>
          <w:rFonts w:ascii="Times New Roman" w:eastAsia="Times New Roman" w:hAnsi="Times New Roman" w:cs="Times New Roman"/>
          <w:b/>
          <w:sz w:val="24"/>
        </w:rPr>
        <w:t>:</w:t>
      </w:r>
    </w:p>
    <w:p w14:paraId="3A51F611" w14:textId="77777777" w:rsidR="00147C28" w:rsidRDefault="00147C28">
      <w:pPr>
        <w:suppressAutoHyphens/>
        <w:spacing w:line="240" w:lineRule="auto"/>
        <w:jc w:val="both"/>
        <w:rPr>
          <w:rFonts w:ascii="Times New Roman" w:eastAsia="Times New Roman" w:hAnsi="Times New Roman" w:cs="Times New Roman"/>
          <w:b/>
          <w:sz w:val="24"/>
        </w:rPr>
      </w:pPr>
    </w:p>
    <w:p w14:paraId="7559CB81" w14:textId="77777777" w:rsidR="00147C28" w:rsidRDefault="002D0787">
      <w:pPr>
        <w:suppressAutoHyphens/>
        <w:spacing w:line="240" w:lineRule="auto"/>
        <w:jc w:val="both"/>
        <w:rPr>
          <w:rFonts w:ascii="Times New Roman" w:eastAsia="Times New Roman" w:hAnsi="Times New Roman" w:cs="Times New Roman"/>
          <w:b/>
          <w:sz w:val="24"/>
        </w:rPr>
      </w:pPr>
      <w:r>
        <w:rPr>
          <w:rFonts w:ascii="Times New Roman" w:eastAsia="Times New Roman" w:hAnsi="Times New Roman" w:cs="Times New Roman"/>
          <w:b/>
          <w:sz w:val="24"/>
        </w:rPr>
        <w:t>RŠ dňa:                      ............................................</w:t>
      </w:r>
    </w:p>
    <w:p w14:paraId="10E11232" w14:textId="77777777" w:rsidR="00147C28" w:rsidRDefault="002D0787">
      <w:pPr>
        <w:suppressAutoHyphens/>
        <w:spacing w:line="240" w:lineRule="auto"/>
        <w:jc w:val="both"/>
        <w:rPr>
          <w:rFonts w:ascii="Times New Roman" w:eastAsia="Times New Roman" w:hAnsi="Times New Roman" w:cs="Times New Roman"/>
          <w:b/>
          <w:sz w:val="24"/>
        </w:rPr>
      </w:pPr>
      <w:r>
        <w:rPr>
          <w:rFonts w:ascii="Times New Roman" w:eastAsia="Times New Roman" w:hAnsi="Times New Roman" w:cs="Times New Roman"/>
          <w:b/>
          <w:sz w:val="24"/>
        </w:rPr>
        <w:t xml:space="preserve">                                         podpis predsedu RŠ </w:t>
      </w:r>
    </w:p>
    <w:p w14:paraId="2583C53C" w14:textId="77777777" w:rsidR="003645E4" w:rsidRDefault="003645E4">
      <w:pPr>
        <w:suppressAutoHyphens/>
        <w:spacing w:line="240" w:lineRule="auto"/>
        <w:jc w:val="both"/>
        <w:rPr>
          <w:rFonts w:ascii="Times New Roman" w:eastAsia="Times New Roman" w:hAnsi="Times New Roman" w:cs="Times New Roman"/>
          <w:sz w:val="24"/>
        </w:rPr>
      </w:pPr>
    </w:p>
    <w:p w14:paraId="625BE6A4" w14:textId="23527552" w:rsidR="00147C28" w:rsidRDefault="002D0787">
      <w:pPr>
        <w:suppressAutoHyphens/>
        <w:spacing w:line="240" w:lineRule="auto"/>
        <w:jc w:val="both"/>
        <w:rPr>
          <w:rFonts w:ascii="Times New Roman" w:eastAsia="Times New Roman" w:hAnsi="Times New Roman" w:cs="Times New Roman"/>
          <w:i/>
          <w:sz w:val="24"/>
        </w:rPr>
      </w:pPr>
      <w:r>
        <w:rPr>
          <w:rFonts w:ascii="Times New Roman" w:eastAsia="Times New Roman" w:hAnsi="Times New Roman" w:cs="Times New Roman"/>
          <w:b/>
          <w:sz w:val="24"/>
        </w:rPr>
        <w:t>Vydaný dňa:</w:t>
      </w:r>
      <w:r w:rsidR="00932AC0">
        <w:rPr>
          <w:rFonts w:ascii="Times New Roman" w:eastAsia="Times New Roman" w:hAnsi="Times New Roman" w:cs="Times New Roman"/>
          <w:b/>
          <w:sz w:val="24"/>
        </w:rPr>
        <w:t xml:space="preserve"> 3</w:t>
      </w:r>
      <w:r w:rsidR="001D6B3B">
        <w:rPr>
          <w:rFonts w:ascii="Times New Roman" w:eastAsia="Times New Roman" w:hAnsi="Times New Roman" w:cs="Times New Roman"/>
          <w:b/>
          <w:sz w:val="24"/>
        </w:rPr>
        <w:t>0</w:t>
      </w:r>
      <w:r w:rsidR="00932AC0">
        <w:rPr>
          <w:rFonts w:ascii="Times New Roman" w:eastAsia="Times New Roman" w:hAnsi="Times New Roman" w:cs="Times New Roman"/>
          <w:b/>
          <w:sz w:val="24"/>
        </w:rPr>
        <w:t>. 08. 202</w:t>
      </w:r>
      <w:r w:rsidR="006B4D2B">
        <w:rPr>
          <w:rFonts w:ascii="Times New Roman" w:eastAsia="Times New Roman" w:hAnsi="Times New Roman" w:cs="Times New Roman"/>
          <w:b/>
          <w:sz w:val="24"/>
        </w:rPr>
        <w:t>4</w:t>
      </w:r>
    </w:p>
    <w:p w14:paraId="7AAC1FC1" w14:textId="77777777" w:rsidR="00147C28" w:rsidRDefault="00147C28">
      <w:pPr>
        <w:suppressAutoHyphens/>
        <w:spacing w:line="240" w:lineRule="auto"/>
        <w:jc w:val="both"/>
        <w:rPr>
          <w:rFonts w:ascii="Times New Roman" w:eastAsia="Times New Roman" w:hAnsi="Times New Roman" w:cs="Times New Roman"/>
          <w:sz w:val="24"/>
        </w:rPr>
      </w:pPr>
    </w:p>
    <w:p w14:paraId="384B2AD2" w14:textId="77777777" w:rsidR="00147C28" w:rsidRDefault="00147C28">
      <w:pPr>
        <w:suppressAutoHyphens/>
        <w:spacing w:line="240" w:lineRule="auto"/>
        <w:jc w:val="both"/>
        <w:rPr>
          <w:rFonts w:ascii="Calibri" w:eastAsia="Calibri" w:hAnsi="Calibri" w:cs="Calibri"/>
        </w:rPr>
      </w:pPr>
    </w:p>
    <w:p w14:paraId="36B68FEF" w14:textId="77777777" w:rsidR="00147C28" w:rsidRDefault="002D0787">
      <w:pPr>
        <w:suppressAutoHyphens/>
        <w:spacing w:after="283" w:line="240" w:lineRule="auto"/>
        <w:ind w:left="1155"/>
        <w:rPr>
          <w:rFonts w:ascii="Times New Roman" w:eastAsia="Times New Roman" w:hAnsi="Times New Roman" w:cs="Times New Roman"/>
          <w:b/>
          <w:sz w:val="24"/>
        </w:rPr>
      </w:pPr>
      <w:r>
        <w:rPr>
          <w:rFonts w:ascii="Times New Roman" w:eastAsia="Times New Roman" w:hAnsi="Times New Roman" w:cs="Times New Roman"/>
          <w:b/>
          <w:sz w:val="24"/>
        </w:rPr>
        <w:t>  </w:t>
      </w:r>
    </w:p>
    <w:p w14:paraId="14BC8EE8" w14:textId="77777777" w:rsidR="00147C28" w:rsidRDefault="002D0787" w:rsidP="002D0787">
      <w:pPr>
        <w:suppressAutoHyphens/>
        <w:spacing w:after="283" w:line="240" w:lineRule="auto"/>
        <w:ind w:left="1155"/>
        <w:rPr>
          <w:rFonts w:ascii="Times New Roman" w:eastAsia="Times New Roman" w:hAnsi="Times New Roman" w:cs="Times New Roman"/>
          <w:b/>
          <w:sz w:val="24"/>
        </w:rPr>
      </w:pPr>
      <w:r>
        <w:rPr>
          <w:rFonts w:ascii="Times New Roman" w:eastAsia="Times New Roman" w:hAnsi="Times New Roman" w:cs="Times New Roman"/>
          <w:b/>
          <w:sz w:val="24"/>
        </w:rPr>
        <w:t> </w:t>
      </w:r>
    </w:p>
    <w:p w14:paraId="20C30DE9" w14:textId="77777777" w:rsidR="00147C28" w:rsidRDefault="00147C28">
      <w:pPr>
        <w:suppressAutoHyphens/>
        <w:spacing w:after="283" w:line="240" w:lineRule="auto"/>
        <w:ind w:left="1155"/>
        <w:rPr>
          <w:rFonts w:ascii="Times New Roman" w:eastAsia="Times New Roman" w:hAnsi="Times New Roman" w:cs="Times New Roman"/>
          <w:b/>
          <w:sz w:val="24"/>
        </w:rPr>
      </w:pPr>
    </w:p>
    <w:p w14:paraId="38A02FB0" w14:textId="77777777" w:rsidR="004E6B00" w:rsidRDefault="004E6B00">
      <w:pPr>
        <w:suppressAutoHyphens/>
        <w:spacing w:after="283" w:line="240" w:lineRule="auto"/>
        <w:ind w:left="1155"/>
        <w:rPr>
          <w:rFonts w:ascii="Times New Roman" w:eastAsia="Times New Roman" w:hAnsi="Times New Roman" w:cs="Times New Roman"/>
          <w:b/>
          <w:sz w:val="24"/>
        </w:rPr>
      </w:pPr>
    </w:p>
    <w:p w14:paraId="12D1518E" w14:textId="77777777" w:rsidR="004E6B00" w:rsidRDefault="004E6B00">
      <w:pPr>
        <w:suppressAutoHyphens/>
        <w:spacing w:after="283" w:line="240" w:lineRule="auto"/>
        <w:ind w:left="1155"/>
        <w:rPr>
          <w:rFonts w:ascii="Times New Roman" w:eastAsia="Times New Roman" w:hAnsi="Times New Roman" w:cs="Times New Roman"/>
          <w:b/>
          <w:sz w:val="24"/>
        </w:rPr>
      </w:pPr>
    </w:p>
    <w:p w14:paraId="75F95CE3" w14:textId="77777777" w:rsidR="003A63D7" w:rsidRDefault="003A63D7">
      <w:pPr>
        <w:suppressAutoHyphens/>
        <w:spacing w:after="283" w:line="240" w:lineRule="auto"/>
        <w:ind w:left="1155"/>
        <w:rPr>
          <w:rFonts w:ascii="Times New Roman" w:eastAsia="Times New Roman" w:hAnsi="Times New Roman" w:cs="Times New Roman"/>
          <w:b/>
          <w:sz w:val="24"/>
        </w:rPr>
      </w:pPr>
    </w:p>
    <w:p w14:paraId="6251D42A" w14:textId="77777777" w:rsidR="004E6B00" w:rsidRDefault="004E6B00" w:rsidP="004E6B00">
      <w:pPr>
        <w:spacing w:after="20" w:line="268" w:lineRule="auto"/>
        <w:ind w:right="2728"/>
        <w:rPr>
          <w:rFonts w:ascii="Arial" w:eastAsia="Arial" w:hAnsi="Arial" w:cs="Arial"/>
          <w:b/>
          <w:sz w:val="44"/>
        </w:rPr>
      </w:pPr>
      <w:r>
        <w:rPr>
          <w:rFonts w:ascii="Arial" w:eastAsia="Arial" w:hAnsi="Arial" w:cs="Arial"/>
          <w:b/>
          <w:sz w:val="44"/>
        </w:rPr>
        <w:t xml:space="preserve">                         Príloha č. 1  </w:t>
      </w:r>
    </w:p>
    <w:p w14:paraId="784531A3" w14:textId="77777777" w:rsidR="004E6B00" w:rsidRDefault="004E6B00" w:rsidP="004E6B00">
      <w:pPr>
        <w:spacing w:after="20" w:line="268" w:lineRule="auto"/>
        <w:ind w:right="2728"/>
        <w:rPr>
          <w:rFonts w:ascii="Arial" w:eastAsia="Arial" w:hAnsi="Arial" w:cs="Arial"/>
          <w:b/>
          <w:sz w:val="44"/>
        </w:rPr>
      </w:pPr>
    </w:p>
    <w:p w14:paraId="118E2704" w14:textId="4DD412C7" w:rsidR="004E6B00" w:rsidRPr="009E6990" w:rsidRDefault="004E6B00" w:rsidP="004E6B00">
      <w:pPr>
        <w:spacing w:after="20" w:line="268" w:lineRule="auto"/>
        <w:ind w:right="2728"/>
        <w:rPr>
          <w:sz w:val="40"/>
          <w:szCs w:val="40"/>
        </w:rPr>
      </w:pPr>
      <w:r>
        <w:rPr>
          <w:rFonts w:ascii="Arial" w:eastAsia="Arial" w:hAnsi="Arial" w:cs="Arial"/>
          <w:b/>
          <w:sz w:val="44"/>
        </w:rPr>
        <w:t xml:space="preserve">                  </w:t>
      </w:r>
      <w:r w:rsidRPr="009E6990">
        <w:rPr>
          <w:rFonts w:ascii="Arial" w:eastAsia="Arial" w:hAnsi="Arial" w:cs="Arial"/>
          <w:b/>
          <w:sz w:val="40"/>
          <w:szCs w:val="40"/>
        </w:rPr>
        <w:t xml:space="preserve">k </w:t>
      </w:r>
      <w:r w:rsidR="00741AD2">
        <w:rPr>
          <w:rFonts w:ascii="Arial" w:eastAsia="Arial" w:hAnsi="Arial" w:cs="Arial"/>
          <w:b/>
          <w:sz w:val="40"/>
          <w:szCs w:val="40"/>
        </w:rPr>
        <w:t>Š</w:t>
      </w:r>
      <w:r w:rsidRPr="009E6990">
        <w:rPr>
          <w:rFonts w:ascii="Arial" w:eastAsia="Arial" w:hAnsi="Arial" w:cs="Arial"/>
          <w:b/>
          <w:sz w:val="40"/>
          <w:szCs w:val="40"/>
        </w:rPr>
        <w:t xml:space="preserve">kolskému poriadku  </w:t>
      </w:r>
    </w:p>
    <w:p w14:paraId="157B6E0B" w14:textId="77777777" w:rsidR="004E6B00" w:rsidRPr="009E6990" w:rsidRDefault="004E6B00" w:rsidP="004E6B00">
      <w:pPr>
        <w:spacing w:after="273"/>
        <w:rPr>
          <w:rFonts w:ascii="Arial" w:eastAsia="Arial" w:hAnsi="Arial" w:cs="Arial"/>
          <w:b/>
          <w:bCs/>
          <w:sz w:val="40"/>
          <w:szCs w:val="40"/>
        </w:rPr>
      </w:pPr>
      <w:r w:rsidRPr="009E6990">
        <w:rPr>
          <w:rFonts w:ascii="Arial" w:eastAsia="Arial" w:hAnsi="Arial" w:cs="Arial"/>
          <w:sz w:val="40"/>
          <w:szCs w:val="40"/>
        </w:rPr>
        <w:t xml:space="preserve">            </w:t>
      </w:r>
      <w:r w:rsidRPr="009E6990">
        <w:rPr>
          <w:rFonts w:ascii="Arial" w:eastAsia="Arial" w:hAnsi="Arial" w:cs="Arial"/>
          <w:b/>
          <w:bCs/>
          <w:sz w:val="40"/>
          <w:szCs w:val="40"/>
        </w:rPr>
        <w:t>MŠ – Nová Ves nad Žitavou 55,951 51</w:t>
      </w:r>
    </w:p>
    <w:p w14:paraId="3B394834" w14:textId="77777777" w:rsidR="004E6B00" w:rsidRDefault="004E6B00" w:rsidP="004E6B00">
      <w:pPr>
        <w:spacing w:after="273"/>
        <w:rPr>
          <w:rFonts w:ascii="Arial" w:eastAsia="Arial" w:hAnsi="Arial" w:cs="Arial"/>
          <w:b/>
          <w:bCs/>
          <w:sz w:val="40"/>
        </w:rPr>
      </w:pPr>
    </w:p>
    <w:p w14:paraId="1F93D32D" w14:textId="77777777" w:rsidR="004E6B00" w:rsidRPr="009E6990" w:rsidRDefault="004E6B00" w:rsidP="004E6B00">
      <w:pPr>
        <w:spacing w:after="273"/>
        <w:rPr>
          <w:b/>
          <w:bCs/>
        </w:rPr>
      </w:pPr>
    </w:p>
    <w:p w14:paraId="0519287D" w14:textId="77777777" w:rsidR="004E6B00" w:rsidRDefault="004E6B00" w:rsidP="004E6B00">
      <w:pPr>
        <w:spacing w:after="163"/>
        <w:ind w:left="288" w:right="144"/>
        <w:jc w:val="center"/>
      </w:pPr>
      <w:r>
        <w:rPr>
          <w:rFonts w:ascii="Arial" w:eastAsia="Arial" w:hAnsi="Arial" w:cs="Arial"/>
          <w:b/>
          <w:sz w:val="40"/>
        </w:rPr>
        <w:t xml:space="preserve">ŠTANDARDY DORŽIAVANIA ZÁKAZU SEGREGÁCIE  VO VÝCHOVE A VZDELÁVANÍ </w:t>
      </w:r>
    </w:p>
    <w:p w14:paraId="3132ED4C" w14:textId="77777777" w:rsidR="004E6B00" w:rsidRDefault="004E6B00" w:rsidP="004E6B00">
      <w:pPr>
        <w:spacing w:after="371"/>
        <w:ind w:right="301"/>
        <w:jc w:val="center"/>
      </w:pPr>
      <w:r>
        <w:rPr>
          <w:rFonts w:ascii="Arial" w:eastAsia="Arial" w:hAnsi="Arial" w:cs="Arial"/>
          <w:b/>
          <w:sz w:val="28"/>
        </w:rPr>
        <w:t xml:space="preserve"> </w:t>
      </w:r>
    </w:p>
    <w:p w14:paraId="09C644B2" w14:textId="77777777" w:rsidR="004E6B00" w:rsidRDefault="004E6B00" w:rsidP="004E6B00">
      <w:pPr>
        <w:spacing w:after="302"/>
        <w:ind w:right="283"/>
        <w:jc w:val="center"/>
      </w:pPr>
      <w:r>
        <w:rPr>
          <w:rFonts w:ascii="Arial" w:eastAsia="Arial" w:hAnsi="Arial" w:cs="Arial"/>
          <w:b/>
          <w:sz w:val="36"/>
        </w:rPr>
        <w:t xml:space="preserve"> </w:t>
      </w:r>
    </w:p>
    <w:p w14:paraId="16460A1A" w14:textId="77777777" w:rsidR="004E6B00" w:rsidRDefault="004E6B00" w:rsidP="004E6B00">
      <w:pPr>
        <w:spacing w:after="304"/>
        <w:ind w:right="283"/>
        <w:jc w:val="center"/>
      </w:pPr>
      <w:r>
        <w:rPr>
          <w:rFonts w:ascii="Arial" w:eastAsia="Arial" w:hAnsi="Arial" w:cs="Arial"/>
          <w:b/>
          <w:sz w:val="36"/>
        </w:rPr>
        <w:t xml:space="preserve"> </w:t>
      </w:r>
    </w:p>
    <w:p w14:paraId="17FE4C15" w14:textId="77777777" w:rsidR="004E6B00" w:rsidRDefault="004E6B00" w:rsidP="004E6B00">
      <w:pPr>
        <w:spacing w:after="302"/>
        <w:ind w:right="283"/>
        <w:jc w:val="center"/>
      </w:pPr>
      <w:r>
        <w:rPr>
          <w:rFonts w:ascii="Arial" w:eastAsia="Arial" w:hAnsi="Arial" w:cs="Arial"/>
          <w:b/>
          <w:sz w:val="36"/>
        </w:rPr>
        <w:t xml:space="preserve"> </w:t>
      </w:r>
    </w:p>
    <w:p w14:paraId="11B983CB" w14:textId="77777777" w:rsidR="004E6B00" w:rsidRDefault="004E6B00" w:rsidP="004E6B00">
      <w:pPr>
        <w:spacing w:after="304"/>
        <w:ind w:right="283"/>
        <w:jc w:val="center"/>
      </w:pPr>
      <w:r>
        <w:rPr>
          <w:rFonts w:ascii="Arial" w:eastAsia="Arial" w:hAnsi="Arial" w:cs="Arial"/>
          <w:b/>
          <w:sz w:val="36"/>
        </w:rPr>
        <w:t xml:space="preserve"> </w:t>
      </w:r>
    </w:p>
    <w:p w14:paraId="1501C523" w14:textId="77777777" w:rsidR="004E6B00" w:rsidRDefault="004E6B00" w:rsidP="004E6B00">
      <w:pPr>
        <w:spacing w:after="302"/>
        <w:ind w:right="283"/>
        <w:jc w:val="center"/>
      </w:pPr>
      <w:r>
        <w:rPr>
          <w:rFonts w:ascii="Arial" w:eastAsia="Arial" w:hAnsi="Arial" w:cs="Arial"/>
          <w:b/>
          <w:sz w:val="36"/>
        </w:rPr>
        <w:t xml:space="preserve"> </w:t>
      </w:r>
    </w:p>
    <w:p w14:paraId="7FF480A4" w14:textId="77777777" w:rsidR="004E6B00" w:rsidRDefault="004E6B00" w:rsidP="004E6B00">
      <w:pPr>
        <w:spacing w:after="304"/>
        <w:ind w:right="283"/>
        <w:jc w:val="center"/>
      </w:pPr>
      <w:r>
        <w:rPr>
          <w:rFonts w:ascii="Arial" w:eastAsia="Arial" w:hAnsi="Arial" w:cs="Arial"/>
          <w:b/>
          <w:sz w:val="36"/>
        </w:rPr>
        <w:t xml:space="preserve"> </w:t>
      </w:r>
    </w:p>
    <w:p w14:paraId="61F804DE" w14:textId="77777777" w:rsidR="004E6B00" w:rsidRDefault="004E6B00" w:rsidP="004E6B00">
      <w:pPr>
        <w:spacing w:after="302"/>
        <w:ind w:right="283"/>
        <w:jc w:val="center"/>
      </w:pPr>
      <w:r>
        <w:rPr>
          <w:rFonts w:ascii="Arial" w:eastAsia="Arial" w:hAnsi="Arial" w:cs="Arial"/>
          <w:b/>
          <w:sz w:val="36"/>
        </w:rPr>
        <w:t xml:space="preserve"> </w:t>
      </w:r>
    </w:p>
    <w:p w14:paraId="02DFAB11" w14:textId="77777777" w:rsidR="004E6B00" w:rsidRDefault="004E6B00" w:rsidP="004E6B00">
      <w:pPr>
        <w:spacing w:after="304"/>
        <w:ind w:right="283"/>
        <w:jc w:val="center"/>
      </w:pPr>
      <w:r>
        <w:rPr>
          <w:rFonts w:ascii="Arial" w:eastAsia="Arial" w:hAnsi="Arial" w:cs="Arial"/>
          <w:b/>
          <w:sz w:val="36"/>
        </w:rPr>
        <w:t xml:space="preserve"> </w:t>
      </w:r>
    </w:p>
    <w:p w14:paraId="59B26CA9" w14:textId="77777777" w:rsidR="004E6B00" w:rsidRDefault="004E6B00" w:rsidP="004E6B00">
      <w:pPr>
        <w:spacing w:after="136"/>
        <w:ind w:right="366"/>
        <w:jc w:val="center"/>
      </w:pPr>
      <w:r>
        <w:rPr>
          <w:rFonts w:ascii="Arial" w:eastAsia="Arial" w:hAnsi="Arial" w:cs="Arial"/>
          <w:b/>
          <w:sz w:val="36"/>
        </w:rPr>
        <w:t xml:space="preserve">školský rok 2024/2025 </w:t>
      </w:r>
    </w:p>
    <w:p w14:paraId="2CFF8629" w14:textId="77777777" w:rsidR="004E6B00" w:rsidRDefault="004E6B00" w:rsidP="004E6B00">
      <w:pPr>
        <w:spacing w:after="0"/>
      </w:pPr>
      <w:r>
        <w:rPr>
          <w:rFonts w:ascii="Arial" w:eastAsia="Arial" w:hAnsi="Arial" w:cs="Arial"/>
          <w:sz w:val="36"/>
        </w:rPr>
        <w:t xml:space="preserve"> </w:t>
      </w:r>
      <w:r>
        <w:rPr>
          <w:rFonts w:ascii="Arial" w:eastAsia="Arial" w:hAnsi="Arial" w:cs="Arial"/>
          <w:sz w:val="36"/>
        </w:rPr>
        <w:tab/>
        <w:t xml:space="preserve"> </w:t>
      </w:r>
    </w:p>
    <w:p w14:paraId="61CA998D" w14:textId="77777777" w:rsidR="004E6B00" w:rsidRDefault="004E6B00" w:rsidP="004E6B00">
      <w:pPr>
        <w:sectPr w:rsidR="004E6B00" w:rsidSect="004E6B00">
          <w:footerReference w:type="even" r:id="rId9"/>
          <w:footerReference w:type="default" r:id="rId10"/>
          <w:footerReference w:type="first" r:id="rId11"/>
          <w:pgSz w:w="11911" w:h="16841"/>
          <w:pgMar w:top="1042" w:right="1373" w:bottom="707" w:left="1301" w:header="708" w:footer="707" w:gutter="0"/>
          <w:cols w:space="708"/>
          <w:titlePg/>
        </w:sectPr>
      </w:pPr>
    </w:p>
    <w:p w14:paraId="34719B14" w14:textId="77777777" w:rsidR="004E6B00" w:rsidRPr="004E6B00" w:rsidRDefault="004E6B00" w:rsidP="004E6B00">
      <w:pPr>
        <w:spacing w:after="0"/>
        <w:ind w:left="10" w:right="564" w:hanging="10"/>
        <w:jc w:val="center"/>
        <w:rPr>
          <w:rFonts w:ascii="Times New Roman" w:hAnsi="Times New Roman" w:cs="Times New Roman"/>
          <w:sz w:val="24"/>
          <w:szCs w:val="24"/>
        </w:rPr>
      </w:pPr>
      <w:r w:rsidRPr="004E6B00">
        <w:rPr>
          <w:rFonts w:ascii="Times New Roman" w:eastAsia="Arial" w:hAnsi="Times New Roman" w:cs="Times New Roman"/>
          <w:b/>
          <w:sz w:val="24"/>
          <w:szCs w:val="24"/>
        </w:rPr>
        <w:lastRenderedPageBreak/>
        <w:t xml:space="preserve">Článok 1 </w:t>
      </w:r>
    </w:p>
    <w:p w14:paraId="0557147A" w14:textId="77777777" w:rsidR="004E6B00" w:rsidRPr="004E6B00" w:rsidRDefault="004E6B00" w:rsidP="004E6B00">
      <w:pPr>
        <w:spacing w:after="0"/>
        <w:ind w:right="567"/>
        <w:jc w:val="center"/>
        <w:rPr>
          <w:rFonts w:ascii="Times New Roman" w:hAnsi="Times New Roman" w:cs="Times New Roman"/>
          <w:sz w:val="24"/>
          <w:szCs w:val="24"/>
        </w:rPr>
      </w:pPr>
      <w:r w:rsidRPr="004E6B00">
        <w:rPr>
          <w:rFonts w:ascii="Times New Roman" w:eastAsia="Arial" w:hAnsi="Times New Roman" w:cs="Times New Roman"/>
          <w:sz w:val="24"/>
          <w:szCs w:val="24"/>
        </w:rPr>
        <w:t xml:space="preserve">Všeobecná časť </w:t>
      </w:r>
    </w:p>
    <w:p w14:paraId="78B9475C" w14:textId="77777777" w:rsidR="004E6B00" w:rsidRPr="004E6B00" w:rsidRDefault="004E6B00" w:rsidP="004E6B00">
      <w:pPr>
        <w:spacing w:after="0"/>
        <w:ind w:right="517"/>
        <w:jc w:val="center"/>
        <w:rPr>
          <w:rFonts w:ascii="Times New Roman" w:hAnsi="Times New Roman" w:cs="Times New Roman"/>
          <w:sz w:val="24"/>
          <w:szCs w:val="24"/>
        </w:rPr>
      </w:pPr>
      <w:r w:rsidRPr="004E6B00">
        <w:rPr>
          <w:rFonts w:ascii="Times New Roman" w:eastAsia="Arial" w:hAnsi="Times New Roman" w:cs="Times New Roman"/>
          <w:sz w:val="24"/>
          <w:szCs w:val="24"/>
        </w:rPr>
        <w:t xml:space="preserve"> </w:t>
      </w:r>
    </w:p>
    <w:p w14:paraId="76F399B7" w14:textId="77777777" w:rsidR="004E6B00" w:rsidRPr="004E6B00" w:rsidRDefault="004E6B00" w:rsidP="004E6B00">
      <w:pPr>
        <w:spacing w:after="92" w:line="266" w:lineRule="auto"/>
        <w:ind w:left="19" w:right="126" w:hanging="10"/>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Pri dodržiavaní zákazu segregácie vo výchove a vzdelávaní škola a školské zariadenie postupuje podľa Štandardov dodržiavania zákazu segregácie vo výchove a vzdelávaní (ďalej len „Štandardy“), ktoré vydáva </w:t>
      </w:r>
      <w:proofErr w:type="spellStart"/>
      <w:r w:rsidRPr="004E6B00">
        <w:rPr>
          <w:rFonts w:ascii="Times New Roman" w:eastAsia="Arial" w:hAnsi="Times New Roman" w:cs="Times New Roman"/>
          <w:sz w:val="24"/>
          <w:szCs w:val="24"/>
        </w:rPr>
        <w:t>MŠVVaM</w:t>
      </w:r>
      <w:proofErr w:type="spellEnd"/>
      <w:r w:rsidRPr="004E6B00">
        <w:rPr>
          <w:rFonts w:ascii="Times New Roman" w:eastAsia="Arial" w:hAnsi="Times New Roman" w:cs="Times New Roman"/>
          <w:sz w:val="24"/>
          <w:szCs w:val="24"/>
        </w:rPr>
        <w:t xml:space="preserve"> SR a ich znenie je súčasťou prílohy školského poriadku.  </w:t>
      </w:r>
    </w:p>
    <w:p w14:paraId="7A5D0713" w14:textId="77777777" w:rsidR="004E6B00" w:rsidRPr="004E6B00" w:rsidRDefault="004E6B00" w:rsidP="004E6B00">
      <w:pPr>
        <w:spacing w:after="85" w:line="267" w:lineRule="auto"/>
        <w:ind w:left="19" w:right="126" w:hanging="10"/>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Štandardy sú </w:t>
      </w:r>
      <w:r w:rsidRPr="004E6B00">
        <w:rPr>
          <w:rFonts w:ascii="Times New Roman" w:eastAsia="Arial" w:hAnsi="Times New Roman" w:cs="Times New Roman"/>
          <w:b/>
          <w:sz w:val="24"/>
          <w:szCs w:val="24"/>
        </w:rPr>
        <w:t>základné pravidlá, princípy a postupy predchádzania a eliminácie segregácie vo výchove a vzdelávaní. Ich uplatňovanie prispieva k dodržiavaniu princípov výchovy a vzdelávania podľa školského zákona v školách a školských zariadeniach</w:t>
      </w:r>
      <w:r w:rsidRPr="004E6B00">
        <w:rPr>
          <w:rFonts w:ascii="Times New Roman" w:eastAsia="Arial" w:hAnsi="Times New Roman" w:cs="Times New Roman"/>
          <w:sz w:val="24"/>
          <w:szCs w:val="24"/>
        </w:rPr>
        <w:t xml:space="preserve">. Vychádzajú z ustanovení Dohovoru o právach dieťaťa: </w:t>
      </w:r>
    </w:p>
    <w:p w14:paraId="5DE55F02" w14:textId="77777777" w:rsidR="004E6B00" w:rsidRPr="004E6B00" w:rsidRDefault="004E6B00" w:rsidP="004E6B00">
      <w:pPr>
        <w:spacing w:after="92" w:line="266" w:lineRule="auto"/>
        <w:ind w:left="19" w:right="126" w:hanging="10"/>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Článok 2 ods. 1: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 </w:t>
      </w:r>
    </w:p>
    <w:p w14:paraId="437ABA5A" w14:textId="77777777" w:rsidR="004E6B00" w:rsidRPr="004E6B00" w:rsidRDefault="004E6B00" w:rsidP="004E6B00">
      <w:pPr>
        <w:spacing w:after="92" w:line="266" w:lineRule="auto"/>
        <w:ind w:left="19" w:right="126" w:hanging="10"/>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Článok 2 ods. 2: Urobiť potrebné opatrenia na to, aby bolo dieťa chránené pred všetkými formami diskriminácie alebo trestania, ktoré vyplývajú z postavenia, činnosti, vyjadrených názorov alebo presvedčenia jeho rodičov, zákonných zástupcov alebo členov rodiny.  </w:t>
      </w:r>
    </w:p>
    <w:p w14:paraId="564BD461" w14:textId="77777777" w:rsidR="004E6B00" w:rsidRPr="004E6B00" w:rsidRDefault="004E6B00" w:rsidP="004E6B00">
      <w:pPr>
        <w:spacing w:after="92" w:line="266" w:lineRule="auto"/>
        <w:ind w:left="19" w:right="126" w:hanging="10"/>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Článok 3 ods. 1: Záujem dieťaťa musí byť prvoradým hľadiskom pri akejkoľvek činnosti týkajúcej sa detí, nech už uskutočňovanej verejnými alebo súkromnými zariadeniami sociálnej starostlivosti, súdmi, správnymi alebo zákonodarnými orgánmi. </w:t>
      </w:r>
    </w:p>
    <w:p w14:paraId="361F643B" w14:textId="77777777" w:rsidR="004E6B00" w:rsidRPr="004E6B00" w:rsidRDefault="004E6B00" w:rsidP="004E6B00">
      <w:pPr>
        <w:spacing w:after="135" w:line="266" w:lineRule="auto"/>
        <w:ind w:left="19" w:right="126" w:hanging="10"/>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Článok 29 ods. 1: Výchova a vzdelávanie dieťaťa má smerovať k: </w:t>
      </w:r>
    </w:p>
    <w:p w14:paraId="6D5500D9" w14:textId="77777777" w:rsidR="004E6B00" w:rsidRPr="004E6B00" w:rsidRDefault="004E6B00" w:rsidP="004E6B00">
      <w:pPr>
        <w:numPr>
          <w:ilvl w:val="0"/>
          <w:numId w:val="28"/>
        </w:numPr>
        <w:spacing w:after="52" w:line="266" w:lineRule="auto"/>
        <w:ind w:left="428" w:right="126" w:hanging="286"/>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rozvoju osobnosti dieťaťa, jeho jedinečných daností a duševných a fyzických schopností v ich najvyššej možnej miere;  </w:t>
      </w:r>
    </w:p>
    <w:p w14:paraId="710E87BB" w14:textId="77777777" w:rsidR="004E6B00" w:rsidRPr="004E6B00" w:rsidRDefault="004E6B00" w:rsidP="004E6B00">
      <w:pPr>
        <w:numPr>
          <w:ilvl w:val="0"/>
          <w:numId w:val="28"/>
        </w:numPr>
        <w:spacing w:after="9" w:line="266" w:lineRule="auto"/>
        <w:ind w:left="428" w:right="126" w:hanging="286"/>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rozvíjaniu úcty k ľudským právam a základným slobodám a k zásadám zakotveným v Charte </w:t>
      </w:r>
    </w:p>
    <w:p w14:paraId="5579F75C" w14:textId="77777777" w:rsidR="004E6B00" w:rsidRPr="004E6B00" w:rsidRDefault="004E6B00" w:rsidP="004E6B00">
      <w:pPr>
        <w:spacing w:after="54" w:line="266" w:lineRule="auto"/>
        <w:ind w:left="437" w:right="126" w:hanging="10"/>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Organizácie Spojených národov;  </w:t>
      </w:r>
    </w:p>
    <w:p w14:paraId="431369F3" w14:textId="77777777" w:rsidR="004E6B00" w:rsidRPr="004E6B00" w:rsidRDefault="004E6B00" w:rsidP="004E6B00">
      <w:pPr>
        <w:numPr>
          <w:ilvl w:val="0"/>
          <w:numId w:val="28"/>
        </w:numPr>
        <w:spacing w:after="51" w:line="266" w:lineRule="auto"/>
        <w:ind w:left="428" w:right="126" w:hanging="286"/>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rozvíjaniu úcty k rodičom, k vlastnej kultúrnej, jazykovej a hodnotovej identite a k hodnotám krajiny, v ktorej dieťa žije i k hodnotám krajiny svojho pôvodu a k iným kultúram  </w:t>
      </w:r>
    </w:p>
    <w:p w14:paraId="5AD46DD6" w14:textId="77777777" w:rsidR="004E6B00" w:rsidRPr="004E6B00" w:rsidRDefault="004E6B00" w:rsidP="004E6B00">
      <w:pPr>
        <w:numPr>
          <w:ilvl w:val="0"/>
          <w:numId w:val="28"/>
        </w:numPr>
        <w:spacing w:after="39" w:line="266" w:lineRule="auto"/>
        <w:ind w:left="428" w:right="126" w:hanging="286"/>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príprave dieťaťa na zodpovedný život v slobodnej spoločnosti v duchu porozumenia, mieru, znášanlivosti, rovnosti pohlaví a priateľstva medzi všetkými národmi, etnickými, národnostnými  a náboženskými skupinami a osobami domorodého pôvodu;  </w:t>
      </w:r>
    </w:p>
    <w:p w14:paraId="22868D6D" w14:textId="77777777" w:rsidR="004E6B00" w:rsidRPr="004E6B00" w:rsidRDefault="004E6B00" w:rsidP="004E6B00">
      <w:pPr>
        <w:numPr>
          <w:ilvl w:val="0"/>
          <w:numId w:val="28"/>
        </w:numPr>
        <w:spacing w:after="267" w:line="266" w:lineRule="auto"/>
        <w:ind w:left="428" w:right="126" w:hanging="286"/>
        <w:jc w:val="both"/>
        <w:rPr>
          <w:rFonts w:ascii="Times New Roman" w:hAnsi="Times New Roman" w:cs="Times New Roman"/>
          <w:sz w:val="24"/>
          <w:szCs w:val="24"/>
        </w:rPr>
      </w:pPr>
      <w:r w:rsidRPr="004E6B00">
        <w:rPr>
          <w:rFonts w:ascii="Times New Roman" w:eastAsia="Arial" w:hAnsi="Times New Roman" w:cs="Times New Roman"/>
          <w:sz w:val="24"/>
          <w:szCs w:val="24"/>
        </w:rPr>
        <w:t>rozvíjaniu úcty k prírodnému prostrediu.”</w:t>
      </w:r>
      <w:r w:rsidRPr="004E6B00">
        <w:rPr>
          <w:rFonts w:ascii="Times New Roman" w:eastAsia="Arial" w:hAnsi="Times New Roman" w:cs="Times New Roman"/>
          <w:sz w:val="24"/>
          <w:szCs w:val="24"/>
          <w:vertAlign w:val="superscript"/>
        </w:rPr>
        <w:footnoteReference w:id="1"/>
      </w:r>
      <w:r w:rsidRPr="004E6B00">
        <w:rPr>
          <w:rFonts w:ascii="Times New Roman" w:eastAsia="Arial" w:hAnsi="Times New Roman" w:cs="Times New Roman"/>
          <w:sz w:val="24"/>
          <w:szCs w:val="24"/>
        </w:rPr>
        <w:t xml:space="preserve"> </w:t>
      </w:r>
    </w:p>
    <w:p w14:paraId="1EEC4A8B" w14:textId="77777777" w:rsidR="004E6B00" w:rsidRPr="004E6B00" w:rsidRDefault="004E6B00" w:rsidP="004E6B00">
      <w:pPr>
        <w:spacing w:after="92" w:line="266" w:lineRule="auto"/>
        <w:ind w:left="19" w:right="126" w:hanging="10"/>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Štandardy dodržiavania zákazu segregácie sú rozpracovaním a realizáciou praktickej časti Metodickej príručky </w:t>
      </w:r>
      <w:proofErr w:type="spellStart"/>
      <w:r w:rsidRPr="004E6B00">
        <w:rPr>
          <w:rFonts w:ascii="Times New Roman" w:eastAsia="Arial" w:hAnsi="Times New Roman" w:cs="Times New Roman"/>
          <w:sz w:val="24"/>
          <w:szCs w:val="24"/>
        </w:rPr>
        <w:t>desegregácie</w:t>
      </w:r>
      <w:proofErr w:type="spellEnd"/>
      <w:r w:rsidRPr="004E6B00">
        <w:rPr>
          <w:rFonts w:ascii="Times New Roman" w:eastAsia="Arial" w:hAnsi="Times New Roman" w:cs="Times New Roman"/>
          <w:sz w:val="24"/>
          <w:szCs w:val="24"/>
        </w:rPr>
        <w:t xml:space="preserve"> vo výchove a vzdelávaní</w:t>
      </w:r>
      <w:r w:rsidRPr="004E6B00">
        <w:rPr>
          <w:rFonts w:ascii="Times New Roman" w:eastAsia="Arial" w:hAnsi="Times New Roman" w:cs="Times New Roman"/>
          <w:sz w:val="24"/>
          <w:szCs w:val="24"/>
          <w:vertAlign w:val="superscript"/>
        </w:rPr>
        <w:t>32</w:t>
      </w:r>
      <w:r w:rsidRPr="004E6B00">
        <w:rPr>
          <w:rFonts w:ascii="Times New Roman" w:eastAsia="Arial" w:hAnsi="Times New Roman" w:cs="Times New Roman"/>
          <w:sz w:val="24"/>
          <w:szCs w:val="24"/>
        </w:rPr>
        <w:t xml:space="preserve">. </w:t>
      </w:r>
    </w:p>
    <w:p w14:paraId="69F475F5" w14:textId="77777777" w:rsidR="004E6B00" w:rsidRPr="004E6B00" w:rsidRDefault="004E6B00" w:rsidP="004E6B00">
      <w:pPr>
        <w:spacing w:after="101" w:line="273" w:lineRule="auto"/>
        <w:ind w:left="19" w:right="124" w:hanging="10"/>
        <w:jc w:val="both"/>
        <w:rPr>
          <w:rFonts w:ascii="Times New Roman" w:hAnsi="Times New Roman" w:cs="Times New Roman"/>
          <w:sz w:val="24"/>
          <w:szCs w:val="24"/>
        </w:rPr>
      </w:pPr>
      <w:r w:rsidRPr="004E6B00">
        <w:rPr>
          <w:rFonts w:ascii="Times New Roman" w:eastAsia="Arial" w:hAnsi="Times New Roman" w:cs="Times New Roman"/>
          <w:sz w:val="24"/>
          <w:szCs w:val="24"/>
        </w:rPr>
        <w:lastRenderedPageBreak/>
        <w:t xml:space="preserve">Štandardy v prepojení na metodickú príručku napomáhajú naplneniu princípu </w:t>
      </w:r>
      <w:r w:rsidRPr="004E6B00">
        <w:rPr>
          <w:rFonts w:ascii="Times New Roman" w:eastAsia="Arial" w:hAnsi="Times New Roman" w:cs="Times New Roman"/>
          <w:i/>
          <w:sz w:val="24"/>
          <w:szCs w:val="24"/>
        </w:rPr>
        <w:t>„zákazu všetkých foriem diskriminácie a obzvlášť segregácie“</w:t>
      </w:r>
      <w:r w:rsidRPr="004E6B00">
        <w:rPr>
          <w:rFonts w:ascii="Times New Roman" w:eastAsia="Arial" w:hAnsi="Times New Roman" w:cs="Times New Roman"/>
          <w:sz w:val="24"/>
          <w:szCs w:val="24"/>
          <w:vertAlign w:val="superscript"/>
        </w:rPr>
        <w:footnoteReference w:id="2"/>
      </w:r>
      <w:r w:rsidRPr="004E6B00">
        <w:rPr>
          <w:rFonts w:ascii="Times New Roman" w:eastAsia="Arial" w:hAnsi="Times New Roman" w:cs="Times New Roman"/>
          <w:sz w:val="24"/>
          <w:szCs w:val="24"/>
        </w:rPr>
        <w:t>. Segregáciu vo výchove a vzdelávaní definuje školský zákon nasledovne: „</w:t>
      </w:r>
      <w:r w:rsidRPr="004E6B00">
        <w:rPr>
          <w:rFonts w:ascii="Times New Roman" w:eastAsia="Arial" w:hAnsi="Times New Roman" w:cs="Times New Roman"/>
          <w:i/>
          <w:sz w:val="24"/>
          <w:szCs w:val="24"/>
        </w:rPr>
        <w:t>konanie alebo opomenutie konania, ktoré je v rozpore so zásadou rovnakého zaobchádzania podľa osobitného predpisu</w:t>
      </w:r>
      <w:r w:rsidRPr="004E6B00">
        <w:rPr>
          <w:rFonts w:ascii="Times New Roman" w:eastAsia="Arial" w:hAnsi="Times New Roman" w:cs="Times New Roman"/>
          <w:i/>
          <w:sz w:val="24"/>
          <w:szCs w:val="24"/>
          <w:vertAlign w:val="superscript"/>
        </w:rPr>
        <w:t>2a)</w:t>
      </w:r>
      <w:r w:rsidRPr="004E6B00">
        <w:rPr>
          <w:rFonts w:ascii="Times New Roman" w:eastAsia="Arial" w:hAnsi="Times New Roman" w:cs="Times New Roman"/>
          <w:i/>
          <w:sz w:val="24"/>
          <w:szCs w:val="24"/>
        </w:rPr>
        <w:t xml:space="preserve"> a v dôsledku ktorého dochádza alebo by mohlo dôjsť  k priestorovému, organizačnému alebo sociálnemu vylúčeniu skupiny detí a žiakov alebo účastníkov výchovy a vzdelávania alebo k ich oddelenému vzdelávaniu okrem vzdelávania poskytovaného v súlade s medzinárodnou zmluvou, ktorou je Slovenská republika viazaná</w:t>
      </w:r>
      <w:r w:rsidRPr="004E6B00">
        <w:rPr>
          <w:rFonts w:ascii="Times New Roman" w:eastAsia="Arial" w:hAnsi="Times New Roman" w:cs="Times New Roman"/>
          <w:i/>
          <w:sz w:val="24"/>
          <w:szCs w:val="24"/>
          <w:vertAlign w:val="superscript"/>
        </w:rPr>
        <w:t>2b)</w:t>
      </w:r>
      <w:r w:rsidRPr="004E6B00">
        <w:rPr>
          <w:rFonts w:ascii="Times New Roman" w:eastAsia="Arial" w:hAnsi="Times New Roman" w:cs="Times New Roman"/>
          <w:i/>
          <w:sz w:val="24"/>
          <w:szCs w:val="24"/>
        </w:rPr>
        <w:t xml:space="preserve"> pri uplatňovaní práv národnostných menšín na výchovu a vzdelanie v jazyku príslušnej národnostnej menšiny a pri vytváraní podmienok  na vzdelávanie detí so zdravotným znevýhodnením alebo nadaním a žiakov so zdravotným znevýhodnením alebo s nadaním so zohľadnením ich vôle a záujmov a vôle a záujmov ich zákonných zástupcov, ak je účasť na takom vzdelávaní voliteľná a zodpovedá úprave podmienok výchovy  a vzdelávania podľa tohto zákona, osobitne pre výchovu a vzdelávanie na rovnakom stupni vzdelania</w:t>
      </w:r>
      <w:r w:rsidRPr="004E6B00">
        <w:rPr>
          <w:rFonts w:ascii="Times New Roman" w:eastAsia="Arial" w:hAnsi="Times New Roman" w:cs="Times New Roman"/>
          <w:sz w:val="24"/>
          <w:szCs w:val="24"/>
        </w:rPr>
        <w:t>.“</w:t>
      </w:r>
      <w:r w:rsidRPr="004E6B00">
        <w:rPr>
          <w:rFonts w:ascii="Times New Roman" w:eastAsia="Arial" w:hAnsi="Times New Roman" w:cs="Times New Roman"/>
          <w:sz w:val="24"/>
          <w:szCs w:val="24"/>
          <w:vertAlign w:val="superscript"/>
        </w:rPr>
        <w:footnoteReference w:id="3"/>
      </w:r>
      <w:r w:rsidRPr="004E6B00">
        <w:rPr>
          <w:rFonts w:ascii="Times New Roman" w:eastAsia="Arial" w:hAnsi="Times New Roman" w:cs="Times New Roman"/>
          <w:sz w:val="24"/>
          <w:szCs w:val="24"/>
        </w:rPr>
        <w:t xml:space="preserve"> </w:t>
      </w:r>
    </w:p>
    <w:p w14:paraId="625E326F" w14:textId="77777777" w:rsidR="004E6B00" w:rsidRPr="004E6B00" w:rsidRDefault="004E6B00" w:rsidP="004E6B00">
      <w:pPr>
        <w:spacing w:after="51" w:line="266" w:lineRule="auto"/>
        <w:ind w:left="19" w:right="126" w:hanging="10"/>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Štandardy dodržiavania zákazu segregácie vo výchove a vzdelávaní sa týkajú všetkých oblastí, ktoré upravuje školský poriadok podľa školského zákona (Zákon č. 245/2008 Z. z., § 153 ods. 1):  </w:t>
      </w:r>
    </w:p>
    <w:p w14:paraId="52C1C4E2" w14:textId="77777777" w:rsidR="004E6B00" w:rsidRPr="004E6B00" w:rsidRDefault="004E6B00" w:rsidP="004E6B00">
      <w:pPr>
        <w:numPr>
          <w:ilvl w:val="0"/>
          <w:numId w:val="29"/>
        </w:numPr>
        <w:spacing w:after="51" w:line="266" w:lineRule="auto"/>
        <w:ind w:left="428" w:right="126" w:hanging="286"/>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výkon práv a povinností žiakov a ich zákonných zástupcov v škole, pravidlá vzájomných vzťahov  a vzťahov s pedagogickými zamestnancami a ďalšími zamestnancami školy, </w:t>
      </w:r>
    </w:p>
    <w:p w14:paraId="6EAAF5E7" w14:textId="77777777" w:rsidR="004E6B00" w:rsidRPr="004E6B00" w:rsidRDefault="004E6B00" w:rsidP="004E6B00">
      <w:pPr>
        <w:numPr>
          <w:ilvl w:val="0"/>
          <w:numId w:val="29"/>
        </w:numPr>
        <w:spacing w:after="51" w:line="266" w:lineRule="auto"/>
        <w:ind w:left="428" w:right="126" w:hanging="286"/>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prevádzka a vnútorný režim školy, </w:t>
      </w:r>
    </w:p>
    <w:p w14:paraId="2FA89D06" w14:textId="77777777" w:rsidR="004E6B00" w:rsidRPr="004E6B00" w:rsidRDefault="004E6B00" w:rsidP="004E6B00">
      <w:pPr>
        <w:numPr>
          <w:ilvl w:val="0"/>
          <w:numId w:val="29"/>
        </w:numPr>
        <w:spacing w:after="51" w:line="266" w:lineRule="auto"/>
        <w:ind w:left="428" w:right="126" w:hanging="286"/>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podmienky na zaistenie bezpečnosti a ochrany zdravia detí a žiakov a ich ochrany pred </w:t>
      </w:r>
      <w:proofErr w:type="spellStart"/>
      <w:r w:rsidRPr="004E6B00">
        <w:rPr>
          <w:rFonts w:ascii="Times New Roman" w:eastAsia="Arial" w:hAnsi="Times New Roman" w:cs="Times New Roman"/>
          <w:sz w:val="24"/>
          <w:szCs w:val="24"/>
        </w:rPr>
        <w:t>sociálnopatologickými</w:t>
      </w:r>
      <w:proofErr w:type="spellEnd"/>
      <w:r w:rsidRPr="004E6B00">
        <w:rPr>
          <w:rFonts w:ascii="Times New Roman" w:eastAsia="Arial" w:hAnsi="Times New Roman" w:cs="Times New Roman"/>
          <w:sz w:val="24"/>
          <w:szCs w:val="24"/>
        </w:rPr>
        <w:t xml:space="preserve"> javmi, diskrimináciou alebo násilím, </w:t>
      </w:r>
    </w:p>
    <w:p w14:paraId="729CBDA0" w14:textId="77777777" w:rsidR="004E6B00" w:rsidRPr="004E6B00" w:rsidRDefault="004E6B00" w:rsidP="004E6B00">
      <w:pPr>
        <w:numPr>
          <w:ilvl w:val="0"/>
          <w:numId w:val="29"/>
        </w:numPr>
        <w:spacing w:after="92" w:line="266" w:lineRule="auto"/>
        <w:ind w:left="428" w:right="126" w:hanging="286"/>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podmienky nakladania s majetkom, ktorý škola alebo školské zariadenie spravuje, ak tak rozhodne zriaďovateľ. </w:t>
      </w:r>
    </w:p>
    <w:p w14:paraId="0223AA26" w14:textId="77777777" w:rsidR="004E6B00" w:rsidRPr="004E6B00" w:rsidRDefault="004E6B00" w:rsidP="004E6B00">
      <w:pPr>
        <w:spacing w:after="92" w:line="266" w:lineRule="auto"/>
        <w:ind w:left="19" w:right="126" w:hanging="10"/>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Štandardy dodržiavania zákazu segregácie vo výchove a vzdelávaní definujeme ako Štandardy postojov a hodnôt a Štandardy vyplývajúce z definície segregácie vo výchove a vzdelávaní. </w:t>
      </w:r>
    </w:p>
    <w:p w14:paraId="2D433392" w14:textId="77777777" w:rsidR="004E6B00" w:rsidRPr="004E6B00" w:rsidRDefault="004E6B00" w:rsidP="004E6B00">
      <w:pPr>
        <w:spacing w:after="55"/>
        <w:rPr>
          <w:rFonts w:ascii="Times New Roman" w:hAnsi="Times New Roman" w:cs="Times New Roman"/>
          <w:sz w:val="24"/>
          <w:szCs w:val="24"/>
        </w:rPr>
      </w:pPr>
      <w:r w:rsidRPr="004E6B00">
        <w:rPr>
          <w:rFonts w:ascii="Times New Roman" w:eastAsia="Arial" w:hAnsi="Times New Roman" w:cs="Times New Roman"/>
          <w:sz w:val="24"/>
          <w:szCs w:val="24"/>
        </w:rPr>
        <w:t xml:space="preserve"> </w:t>
      </w:r>
    </w:p>
    <w:p w14:paraId="061E31A0" w14:textId="77777777" w:rsidR="004E6B00" w:rsidRPr="004E6B00" w:rsidRDefault="004E6B00" w:rsidP="004E6B00">
      <w:pPr>
        <w:spacing w:after="0"/>
        <w:ind w:left="10" w:right="564" w:hanging="10"/>
        <w:jc w:val="center"/>
        <w:rPr>
          <w:rFonts w:ascii="Times New Roman" w:hAnsi="Times New Roman" w:cs="Times New Roman"/>
          <w:sz w:val="24"/>
          <w:szCs w:val="24"/>
        </w:rPr>
      </w:pPr>
      <w:r w:rsidRPr="004E6B00">
        <w:rPr>
          <w:rFonts w:ascii="Times New Roman" w:eastAsia="Arial" w:hAnsi="Times New Roman" w:cs="Times New Roman"/>
          <w:b/>
          <w:sz w:val="24"/>
          <w:szCs w:val="24"/>
        </w:rPr>
        <w:t xml:space="preserve">Článok 2 </w:t>
      </w:r>
    </w:p>
    <w:p w14:paraId="4F62797A" w14:textId="77777777" w:rsidR="004E6B00" w:rsidRPr="004E6B00" w:rsidRDefault="004E6B00" w:rsidP="004E6B00">
      <w:pPr>
        <w:spacing w:after="0" w:line="268" w:lineRule="auto"/>
        <w:ind w:left="1472" w:right="130" w:hanging="10"/>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Štandardy dodržiavania zákazu segregácie vo výchove a vzdelávaní </w:t>
      </w:r>
    </w:p>
    <w:p w14:paraId="0FDB198F" w14:textId="77777777" w:rsidR="004E6B00" w:rsidRPr="004E6B00" w:rsidRDefault="004E6B00" w:rsidP="004E6B00">
      <w:pPr>
        <w:spacing w:after="60"/>
        <w:rPr>
          <w:rFonts w:ascii="Times New Roman" w:hAnsi="Times New Roman" w:cs="Times New Roman"/>
          <w:sz w:val="24"/>
          <w:szCs w:val="24"/>
        </w:rPr>
      </w:pPr>
      <w:r w:rsidRPr="004E6B00">
        <w:rPr>
          <w:rFonts w:ascii="Times New Roman" w:eastAsia="Arial" w:hAnsi="Times New Roman" w:cs="Times New Roman"/>
          <w:sz w:val="24"/>
          <w:szCs w:val="24"/>
        </w:rPr>
        <w:t xml:space="preserve"> </w:t>
      </w:r>
    </w:p>
    <w:p w14:paraId="63704D6D" w14:textId="77777777" w:rsidR="004E6B00" w:rsidRPr="004E6B00" w:rsidRDefault="004E6B00" w:rsidP="004E6B00">
      <w:pPr>
        <w:spacing w:after="85" w:line="267" w:lineRule="auto"/>
        <w:ind w:left="19" w:right="126" w:hanging="10"/>
        <w:jc w:val="both"/>
        <w:rPr>
          <w:rFonts w:ascii="Times New Roman" w:hAnsi="Times New Roman" w:cs="Times New Roman"/>
          <w:sz w:val="24"/>
          <w:szCs w:val="24"/>
        </w:rPr>
      </w:pPr>
      <w:r w:rsidRPr="004E6B00">
        <w:rPr>
          <w:rFonts w:ascii="Times New Roman" w:eastAsia="Arial" w:hAnsi="Times New Roman" w:cs="Times New Roman"/>
          <w:b/>
          <w:sz w:val="24"/>
          <w:szCs w:val="24"/>
        </w:rPr>
        <w:t xml:space="preserve">Štandardy postojov a hodnôt </w:t>
      </w:r>
    </w:p>
    <w:p w14:paraId="66573D90" w14:textId="77777777" w:rsidR="004E6B00" w:rsidRPr="004E6B00" w:rsidRDefault="004E6B00" w:rsidP="004E6B00">
      <w:pPr>
        <w:spacing w:after="88" w:line="268" w:lineRule="auto"/>
        <w:ind w:left="10" w:right="130" w:hanging="10"/>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Základným predpokladom pre úspešné zavedenie štandardov, ktoré zabezpečia proces prevencie,  či odstraňovania segregácie vo výchove a vzdelávaní je zásadný posun v oblasti postojového a hodnotového nastavenia, kultivácie verejného diskurzu a medziľudských </w:t>
      </w:r>
      <w:r w:rsidRPr="004E6B00">
        <w:rPr>
          <w:rFonts w:ascii="Times New Roman" w:eastAsia="Arial" w:hAnsi="Times New Roman" w:cs="Times New Roman"/>
          <w:sz w:val="24"/>
          <w:szCs w:val="24"/>
        </w:rPr>
        <w:lastRenderedPageBreak/>
        <w:t xml:space="preserve">vzťahov všetkých aktérov vzdelávania, ktorí prichádzajú na pôde škôl do kontaktu so žiakmi a poslucháčmi.  </w:t>
      </w:r>
    </w:p>
    <w:p w14:paraId="3BE1BDE4" w14:textId="77777777" w:rsidR="004E6B00" w:rsidRPr="004E6B00" w:rsidRDefault="004E6B00" w:rsidP="004E6B00">
      <w:pPr>
        <w:spacing w:after="50" w:line="268" w:lineRule="auto"/>
        <w:ind w:left="10" w:right="130" w:hanging="10"/>
        <w:jc w:val="both"/>
        <w:rPr>
          <w:rFonts w:ascii="Times New Roman" w:hAnsi="Times New Roman" w:cs="Times New Roman"/>
          <w:sz w:val="24"/>
          <w:szCs w:val="24"/>
        </w:rPr>
      </w:pPr>
      <w:r w:rsidRPr="004E6B00">
        <w:rPr>
          <w:rFonts w:ascii="Times New Roman" w:eastAsia="Arial" w:hAnsi="Times New Roman" w:cs="Times New Roman"/>
          <w:sz w:val="24"/>
          <w:szCs w:val="24"/>
        </w:rPr>
        <w:t>Spoločnosť 21. storočia potrebuje občanov, ktorí majú také hodnoty, postoje, schopnosti, poznanie  a kritické myslenie, aby mohli fungovať ako demokratickí a interkultúrne kompetentní občania. Postojové a hodnotové štandardy sú definované na základe kľúčových ukazovateľov (</w:t>
      </w:r>
      <w:proofErr w:type="spellStart"/>
      <w:r w:rsidRPr="004E6B00">
        <w:rPr>
          <w:rFonts w:ascii="Times New Roman" w:eastAsia="Arial" w:hAnsi="Times New Roman" w:cs="Times New Roman"/>
          <w:sz w:val="24"/>
          <w:szCs w:val="24"/>
        </w:rPr>
        <w:t>deskriptorov</w:t>
      </w:r>
      <w:proofErr w:type="spellEnd"/>
      <w:r w:rsidRPr="004E6B00">
        <w:rPr>
          <w:rFonts w:ascii="Times New Roman" w:eastAsia="Arial" w:hAnsi="Times New Roman" w:cs="Times New Roman"/>
          <w:sz w:val="24"/>
          <w:szCs w:val="24"/>
        </w:rPr>
        <w:t>), ktoré boli vytvorené Radou Európy v dokumente Referenčný rámec kompetencií pre demokratickú kultúru</w:t>
      </w:r>
      <w:r w:rsidRPr="004E6B00">
        <w:rPr>
          <w:rFonts w:ascii="Times New Roman" w:eastAsia="Arial" w:hAnsi="Times New Roman" w:cs="Times New Roman"/>
          <w:sz w:val="24"/>
          <w:szCs w:val="24"/>
          <w:vertAlign w:val="superscript"/>
        </w:rPr>
        <w:footnoteReference w:id="4"/>
      </w:r>
      <w:r w:rsidRPr="004E6B00">
        <w:rPr>
          <w:rFonts w:ascii="Times New Roman" w:eastAsia="Arial" w:hAnsi="Times New Roman" w:cs="Times New Roman"/>
          <w:sz w:val="24"/>
          <w:szCs w:val="24"/>
        </w:rPr>
        <w:t xml:space="preserve">. </w:t>
      </w:r>
      <w:proofErr w:type="spellStart"/>
      <w:r w:rsidRPr="004E6B00">
        <w:rPr>
          <w:rFonts w:ascii="Times New Roman" w:eastAsia="Arial" w:hAnsi="Times New Roman" w:cs="Times New Roman"/>
          <w:sz w:val="24"/>
          <w:szCs w:val="24"/>
        </w:rPr>
        <w:t>Deskriptory</w:t>
      </w:r>
      <w:proofErr w:type="spellEnd"/>
      <w:r w:rsidRPr="004E6B00">
        <w:rPr>
          <w:rFonts w:ascii="Times New Roman" w:eastAsia="Arial" w:hAnsi="Times New Roman" w:cs="Times New Roman"/>
          <w:sz w:val="24"/>
          <w:szCs w:val="24"/>
        </w:rPr>
        <w:t xml:space="preserve"> sú popisy a vysvetlenia týkajúce sa konkrétneho žiadúceho správania všetkých aktérov vo vzdelávaní:  </w:t>
      </w:r>
    </w:p>
    <w:p w14:paraId="5E3EA1FA" w14:textId="77777777" w:rsidR="004E6B00" w:rsidRPr="004E6B00" w:rsidRDefault="004E6B00" w:rsidP="004E6B00">
      <w:pPr>
        <w:numPr>
          <w:ilvl w:val="0"/>
          <w:numId w:val="30"/>
        </w:numPr>
        <w:spacing w:after="50" w:line="268" w:lineRule="auto"/>
        <w:ind w:left="576" w:right="130" w:hanging="425"/>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Zaobchádzať so všetkými ľuďmi bez rozdielu s rešpektom,  </w:t>
      </w:r>
    </w:p>
    <w:p w14:paraId="23D8DEF8" w14:textId="77777777" w:rsidR="004E6B00" w:rsidRPr="004E6B00" w:rsidRDefault="004E6B00" w:rsidP="004E6B00">
      <w:pPr>
        <w:numPr>
          <w:ilvl w:val="0"/>
          <w:numId w:val="30"/>
        </w:numPr>
        <w:spacing w:after="50" w:line="268" w:lineRule="auto"/>
        <w:ind w:left="576" w:right="130" w:hanging="425"/>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Vyjadrovať úctu všetkým bez rozdielu a vnímať rozmanitosť ako príležitosť a prínos pre školu  pri príprave a realizovaní aktivít výchovno-vzdelávacieho procesu.  </w:t>
      </w:r>
    </w:p>
    <w:p w14:paraId="51EEA031" w14:textId="77777777" w:rsidR="004E6B00" w:rsidRPr="004E6B00" w:rsidRDefault="004E6B00" w:rsidP="004E6B00">
      <w:pPr>
        <w:numPr>
          <w:ilvl w:val="0"/>
          <w:numId w:val="30"/>
        </w:numPr>
        <w:spacing w:after="50" w:line="268" w:lineRule="auto"/>
        <w:ind w:left="576" w:right="130" w:hanging="425"/>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Vyjadrovať druhým ľuďom uznanie ako rovnocenným ľudským bytostiam. </w:t>
      </w:r>
    </w:p>
    <w:p w14:paraId="4A84584F" w14:textId="77777777" w:rsidR="004E6B00" w:rsidRPr="004E6B00" w:rsidRDefault="004E6B00" w:rsidP="004E6B00">
      <w:pPr>
        <w:numPr>
          <w:ilvl w:val="0"/>
          <w:numId w:val="30"/>
        </w:numPr>
        <w:spacing w:after="50" w:line="268" w:lineRule="auto"/>
        <w:ind w:left="576" w:right="130" w:hanging="425"/>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Rešpektovať ľudí rôzneho vierovyznania.  </w:t>
      </w:r>
    </w:p>
    <w:p w14:paraId="523CA6BD" w14:textId="77777777" w:rsidR="004E6B00" w:rsidRPr="004E6B00" w:rsidRDefault="004E6B00" w:rsidP="004E6B00">
      <w:pPr>
        <w:numPr>
          <w:ilvl w:val="0"/>
          <w:numId w:val="30"/>
        </w:numPr>
        <w:spacing w:after="50" w:line="268" w:lineRule="auto"/>
        <w:ind w:left="576" w:right="130" w:hanging="425"/>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Rešpektovať ľudí, ktorí majú odlišné politické názory. </w:t>
      </w:r>
    </w:p>
    <w:p w14:paraId="7BD58AE8" w14:textId="77777777" w:rsidR="004E6B00" w:rsidRPr="004E6B00" w:rsidRDefault="004E6B00" w:rsidP="004E6B00">
      <w:pPr>
        <w:numPr>
          <w:ilvl w:val="0"/>
          <w:numId w:val="30"/>
        </w:numPr>
        <w:spacing w:after="50" w:line="268" w:lineRule="auto"/>
        <w:ind w:left="576" w:right="130" w:hanging="425"/>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Prejavovať záujem spoznať presvedčenia, hodnoty, tradície a pohľady druhých ľudí na svet. </w:t>
      </w:r>
    </w:p>
    <w:p w14:paraId="4A3ED5D9" w14:textId="77777777" w:rsidR="004E6B00" w:rsidRPr="004E6B00" w:rsidRDefault="004E6B00" w:rsidP="004E6B00">
      <w:pPr>
        <w:numPr>
          <w:ilvl w:val="0"/>
          <w:numId w:val="30"/>
        </w:numPr>
        <w:spacing w:after="50" w:line="268" w:lineRule="auto"/>
        <w:ind w:left="576" w:right="130" w:hanging="425"/>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Dávať priestor druhým ľuďom na vyjadrenie sa.  </w:t>
      </w:r>
    </w:p>
    <w:p w14:paraId="679ED180" w14:textId="77777777" w:rsidR="004E6B00" w:rsidRPr="004E6B00" w:rsidRDefault="004E6B00" w:rsidP="004E6B00">
      <w:pPr>
        <w:numPr>
          <w:ilvl w:val="0"/>
          <w:numId w:val="30"/>
        </w:numPr>
        <w:spacing w:after="50" w:line="268" w:lineRule="auto"/>
        <w:ind w:left="576" w:right="130" w:hanging="425"/>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Preukázať prebratie zodpovednosti za svoje skutky.  </w:t>
      </w:r>
    </w:p>
    <w:p w14:paraId="52D81C60" w14:textId="77777777" w:rsidR="004E6B00" w:rsidRPr="004E6B00" w:rsidRDefault="004E6B00" w:rsidP="004E6B00">
      <w:pPr>
        <w:numPr>
          <w:ilvl w:val="0"/>
          <w:numId w:val="30"/>
        </w:numPr>
        <w:spacing w:after="50" w:line="268" w:lineRule="auto"/>
        <w:ind w:left="576" w:right="130" w:hanging="425"/>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Ospravedlniť sa, pokiaľ niekomu ublížim. </w:t>
      </w:r>
    </w:p>
    <w:p w14:paraId="47C578E6" w14:textId="77777777" w:rsidR="004E6B00" w:rsidRPr="004E6B00" w:rsidRDefault="004E6B00" w:rsidP="004E6B00">
      <w:pPr>
        <w:numPr>
          <w:ilvl w:val="0"/>
          <w:numId w:val="30"/>
        </w:numPr>
        <w:spacing w:after="85" w:line="268" w:lineRule="auto"/>
        <w:ind w:left="576" w:right="130" w:hanging="425"/>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Vyjadrovať vôľu a záujem spolupracovať a pracovať s druhými ľuďmi na presadzovaní spoločných záujmov. </w:t>
      </w:r>
    </w:p>
    <w:p w14:paraId="7DBBEA37" w14:textId="77777777" w:rsidR="004E6B00" w:rsidRPr="004E6B00" w:rsidRDefault="004E6B00" w:rsidP="004E6B00">
      <w:pPr>
        <w:spacing w:after="107"/>
        <w:rPr>
          <w:rFonts w:ascii="Times New Roman" w:hAnsi="Times New Roman" w:cs="Times New Roman"/>
          <w:sz w:val="24"/>
          <w:szCs w:val="24"/>
        </w:rPr>
      </w:pPr>
      <w:r w:rsidRPr="004E6B00">
        <w:rPr>
          <w:rFonts w:ascii="Times New Roman" w:eastAsia="Arial" w:hAnsi="Times New Roman" w:cs="Times New Roman"/>
          <w:b/>
          <w:sz w:val="24"/>
          <w:szCs w:val="24"/>
        </w:rPr>
        <w:t xml:space="preserve"> </w:t>
      </w:r>
    </w:p>
    <w:p w14:paraId="2D1537F1" w14:textId="77777777" w:rsidR="004E6B00" w:rsidRPr="004E6B00" w:rsidRDefault="004E6B00" w:rsidP="004E6B00">
      <w:pPr>
        <w:spacing w:after="121" w:line="267" w:lineRule="auto"/>
        <w:ind w:left="19" w:right="126" w:hanging="10"/>
        <w:jc w:val="both"/>
        <w:rPr>
          <w:rFonts w:ascii="Times New Roman" w:hAnsi="Times New Roman" w:cs="Times New Roman"/>
          <w:sz w:val="24"/>
          <w:szCs w:val="24"/>
        </w:rPr>
      </w:pPr>
      <w:r w:rsidRPr="004E6B00">
        <w:rPr>
          <w:rFonts w:ascii="Times New Roman" w:eastAsia="Arial" w:hAnsi="Times New Roman" w:cs="Times New Roman"/>
          <w:b/>
          <w:sz w:val="24"/>
          <w:szCs w:val="24"/>
        </w:rPr>
        <w:t xml:space="preserve">Štandardy vyplývajúce z definície segregácie vo výchove a vzdelávaní: </w:t>
      </w:r>
    </w:p>
    <w:p w14:paraId="220FEB0D" w14:textId="77777777" w:rsidR="004E6B00" w:rsidRPr="004E6B00" w:rsidRDefault="004E6B00" w:rsidP="004E6B00">
      <w:pPr>
        <w:numPr>
          <w:ilvl w:val="0"/>
          <w:numId w:val="30"/>
        </w:numPr>
        <w:spacing w:after="21" w:line="268" w:lineRule="auto"/>
        <w:ind w:left="576" w:right="130" w:hanging="425"/>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Škola a školské zariadenie pri uplatňovaní Štandardov dodržiavania zákazu segregácie vypracuje Plán uplatňovania Štandardov dodržiavania zákazu segregácie vo výchove a vzdelávaní a využíva Metodickú príručku </w:t>
      </w:r>
      <w:proofErr w:type="spellStart"/>
      <w:r w:rsidRPr="004E6B00">
        <w:rPr>
          <w:rFonts w:ascii="Times New Roman" w:eastAsia="Arial" w:hAnsi="Times New Roman" w:cs="Times New Roman"/>
          <w:sz w:val="24"/>
          <w:szCs w:val="24"/>
        </w:rPr>
        <w:t>desegregácie</w:t>
      </w:r>
      <w:proofErr w:type="spellEnd"/>
      <w:r w:rsidRPr="004E6B00">
        <w:rPr>
          <w:rFonts w:ascii="Times New Roman" w:eastAsia="Arial" w:hAnsi="Times New Roman" w:cs="Times New Roman"/>
          <w:sz w:val="24"/>
          <w:szCs w:val="24"/>
        </w:rPr>
        <w:t xml:space="preserve"> vo výchove a vzdelávaní vydanú Ministerstvom školstva, vedy, výskumu a športu SR</w:t>
      </w:r>
      <w:r w:rsidRPr="004E6B00">
        <w:rPr>
          <w:rFonts w:ascii="Times New Roman" w:eastAsia="Arial" w:hAnsi="Times New Roman" w:cs="Times New Roman"/>
          <w:sz w:val="24"/>
          <w:szCs w:val="24"/>
          <w:vertAlign w:val="superscript"/>
        </w:rPr>
        <w:footnoteReference w:id="5"/>
      </w:r>
      <w:r w:rsidRPr="004E6B00">
        <w:rPr>
          <w:rFonts w:ascii="Times New Roman" w:eastAsia="Arial" w:hAnsi="Times New Roman" w:cs="Times New Roman"/>
          <w:sz w:val="24"/>
          <w:szCs w:val="24"/>
        </w:rPr>
        <w:t xml:space="preserve">. </w:t>
      </w:r>
    </w:p>
    <w:p w14:paraId="57B904AC" w14:textId="77777777" w:rsidR="004E6B00" w:rsidRPr="004E6B00" w:rsidRDefault="004E6B00" w:rsidP="004E6B00">
      <w:pPr>
        <w:spacing w:after="70"/>
        <w:ind w:left="566"/>
        <w:rPr>
          <w:rFonts w:ascii="Times New Roman" w:hAnsi="Times New Roman" w:cs="Times New Roman"/>
          <w:sz w:val="24"/>
          <w:szCs w:val="24"/>
        </w:rPr>
      </w:pPr>
      <w:r w:rsidRPr="004E6B00">
        <w:rPr>
          <w:rFonts w:ascii="Times New Roman" w:eastAsia="Arial" w:hAnsi="Times New Roman" w:cs="Times New Roman"/>
          <w:sz w:val="24"/>
          <w:szCs w:val="24"/>
        </w:rPr>
        <w:t xml:space="preserve"> </w:t>
      </w:r>
    </w:p>
    <w:p w14:paraId="6FF5281A" w14:textId="77777777" w:rsidR="004E6B00" w:rsidRPr="004E6B00" w:rsidRDefault="004E6B00" w:rsidP="004E6B00">
      <w:pPr>
        <w:numPr>
          <w:ilvl w:val="0"/>
          <w:numId w:val="31"/>
        </w:numPr>
        <w:spacing w:after="41" w:line="267" w:lineRule="auto"/>
        <w:ind w:right="126" w:hanging="283"/>
        <w:jc w:val="both"/>
        <w:rPr>
          <w:rFonts w:ascii="Times New Roman" w:hAnsi="Times New Roman" w:cs="Times New Roman"/>
          <w:sz w:val="24"/>
          <w:szCs w:val="24"/>
        </w:rPr>
      </w:pPr>
      <w:r w:rsidRPr="004E6B00">
        <w:rPr>
          <w:rFonts w:ascii="Times New Roman" w:eastAsia="Arial" w:hAnsi="Times New Roman" w:cs="Times New Roman"/>
          <w:b/>
          <w:sz w:val="24"/>
          <w:szCs w:val="24"/>
        </w:rPr>
        <w:t xml:space="preserve">Štandardy priestorovej </w:t>
      </w:r>
      <w:proofErr w:type="spellStart"/>
      <w:r w:rsidRPr="004E6B00">
        <w:rPr>
          <w:rFonts w:ascii="Times New Roman" w:eastAsia="Arial" w:hAnsi="Times New Roman" w:cs="Times New Roman"/>
          <w:b/>
          <w:sz w:val="24"/>
          <w:szCs w:val="24"/>
        </w:rPr>
        <w:t>desegregácie</w:t>
      </w:r>
      <w:proofErr w:type="spellEnd"/>
      <w:r w:rsidRPr="004E6B00">
        <w:rPr>
          <w:rFonts w:ascii="Times New Roman" w:eastAsia="Arial" w:hAnsi="Times New Roman" w:cs="Times New Roman"/>
          <w:b/>
          <w:sz w:val="24"/>
          <w:szCs w:val="24"/>
        </w:rPr>
        <w:t xml:space="preserve">: </w:t>
      </w:r>
    </w:p>
    <w:p w14:paraId="2B1063AF" w14:textId="77777777" w:rsidR="004E6B00" w:rsidRPr="004E6B00" w:rsidRDefault="004E6B00" w:rsidP="004E6B00">
      <w:pPr>
        <w:numPr>
          <w:ilvl w:val="1"/>
          <w:numId w:val="31"/>
        </w:numPr>
        <w:spacing w:after="50" w:line="268" w:lineRule="auto"/>
        <w:ind w:right="130" w:hanging="281"/>
        <w:jc w:val="both"/>
        <w:rPr>
          <w:rFonts w:ascii="Times New Roman" w:hAnsi="Times New Roman" w:cs="Times New Roman"/>
          <w:sz w:val="24"/>
          <w:szCs w:val="24"/>
        </w:rPr>
      </w:pPr>
      <w:r w:rsidRPr="004E6B00">
        <w:rPr>
          <w:rFonts w:ascii="Times New Roman" w:eastAsia="Arial" w:hAnsi="Times New Roman" w:cs="Times New Roman"/>
          <w:sz w:val="24"/>
          <w:szCs w:val="24"/>
        </w:rPr>
        <w:t>Do všetkých priestorov školy alebo školského zariadenia, určených pre žiakov alebo poslucháčov, je umožnený rovný (nediskriminačný) prístup všetkým žiakom a poslucháčom. Škola alebo školské zariadenie nemá priestory a budovy vyhradené pre jednotlivé skupiny žiakov vytvorené za účelom ich vylučovania alebo neprípustného oddeľovania na základe ktoréhokoľvek chráneného dôvodu uvedeného v antidiskriminačnom zákone</w:t>
      </w:r>
      <w:r w:rsidRPr="004E6B00">
        <w:rPr>
          <w:rFonts w:ascii="Times New Roman" w:eastAsia="Arial" w:hAnsi="Times New Roman" w:cs="Times New Roman"/>
          <w:sz w:val="24"/>
          <w:szCs w:val="24"/>
          <w:vertAlign w:val="superscript"/>
        </w:rPr>
        <w:footnoteReference w:id="6"/>
      </w:r>
      <w:r w:rsidRPr="004E6B00">
        <w:rPr>
          <w:rFonts w:ascii="Times New Roman" w:eastAsia="Arial" w:hAnsi="Times New Roman" w:cs="Times New Roman"/>
          <w:sz w:val="24"/>
          <w:szCs w:val="24"/>
        </w:rPr>
        <w:t xml:space="preserve">.  </w:t>
      </w:r>
    </w:p>
    <w:p w14:paraId="2ECCFC54" w14:textId="77777777" w:rsidR="004E6B00" w:rsidRPr="004E6B00" w:rsidRDefault="004E6B00" w:rsidP="004E6B00">
      <w:pPr>
        <w:numPr>
          <w:ilvl w:val="1"/>
          <w:numId w:val="31"/>
        </w:numPr>
        <w:spacing w:after="50" w:line="268" w:lineRule="auto"/>
        <w:ind w:right="130" w:hanging="281"/>
        <w:jc w:val="both"/>
        <w:rPr>
          <w:rFonts w:ascii="Times New Roman" w:hAnsi="Times New Roman" w:cs="Times New Roman"/>
          <w:sz w:val="24"/>
          <w:szCs w:val="24"/>
        </w:rPr>
      </w:pPr>
      <w:r w:rsidRPr="004E6B00">
        <w:rPr>
          <w:rFonts w:ascii="Times New Roman" w:eastAsia="Arial" w:hAnsi="Times New Roman" w:cs="Times New Roman"/>
          <w:sz w:val="24"/>
          <w:szCs w:val="24"/>
        </w:rPr>
        <w:lastRenderedPageBreak/>
        <w:t xml:space="preserve">Škola alebo školské zariadenie v rámci výchovno-vzdelávacieho procesu využíva priestory, ktoré spĺňajú normy stanovené regionálnymi úradmi verejného zdravotníctva, pričom výchovno-vzdelávací proces žiadnej zo skupín neprebieha v priestoroch, ktorých kvalita je výrazne rozdielna oproti iným priestorom.  </w:t>
      </w:r>
    </w:p>
    <w:p w14:paraId="08F8EE7F" w14:textId="77777777" w:rsidR="004E6B00" w:rsidRPr="004E6B00" w:rsidRDefault="004E6B00" w:rsidP="004E6B00">
      <w:pPr>
        <w:numPr>
          <w:ilvl w:val="1"/>
          <w:numId w:val="31"/>
        </w:numPr>
        <w:spacing w:after="8" w:line="268" w:lineRule="auto"/>
        <w:ind w:right="130" w:hanging="281"/>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Ak má škola alebo školské zariadenie v jednotlivých vekových kohortách zastúpenie žiakov rôzneho etnického, národného alebo sociálneho pôvodu, farby pleti alebo iného chráneného dôvodu podľa antidiskriminačného zákona, má vytvorené triedy, v ktorých je vyvážené zastúpenie žiakov alebo poslucháčov týchto skupín. </w:t>
      </w:r>
    </w:p>
    <w:p w14:paraId="50E238A8" w14:textId="77777777" w:rsidR="004E6B00" w:rsidRPr="004E6B00" w:rsidRDefault="004E6B00" w:rsidP="004E6B00">
      <w:pPr>
        <w:spacing w:after="68"/>
        <w:ind w:left="566"/>
        <w:rPr>
          <w:rFonts w:ascii="Times New Roman" w:hAnsi="Times New Roman" w:cs="Times New Roman"/>
          <w:sz w:val="24"/>
          <w:szCs w:val="24"/>
        </w:rPr>
      </w:pPr>
      <w:r w:rsidRPr="004E6B00">
        <w:rPr>
          <w:rFonts w:ascii="Times New Roman" w:eastAsia="Arial" w:hAnsi="Times New Roman" w:cs="Times New Roman"/>
          <w:sz w:val="24"/>
          <w:szCs w:val="24"/>
        </w:rPr>
        <w:t xml:space="preserve"> </w:t>
      </w:r>
    </w:p>
    <w:p w14:paraId="11A4598E" w14:textId="77777777" w:rsidR="004E6B00" w:rsidRPr="004E6B00" w:rsidRDefault="004E6B00" w:rsidP="004E6B00">
      <w:pPr>
        <w:numPr>
          <w:ilvl w:val="0"/>
          <w:numId w:val="31"/>
        </w:numPr>
        <w:spacing w:after="42" w:line="267" w:lineRule="auto"/>
        <w:ind w:right="126" w:hanging="283"/>
        <w:jc w:val="both"/>
        <w:rPr>
          <w:rFonts w:ascii="Times New Roman" w:hAnsi="Times New Roman" w:cs="Times New Roman"/>
          <w:sz w:val="24"/>
          <w:szCs w:val="24"/>
        </w:rPr>
      </w:pPr>
      <w:r w:rsidRPr="004E6B00">
        <w:rPr>
          <w:rFonts w:ascii="Times New Roman" w:eastAsia="Arial" w:hAnsi="Times New Roman" w:cs="Times New Roman"/>
          <w:b/>
          <w:sz w:val="24"/>
          <w:szCs w:val="24"/>
        </w:rPr>
        <w:t xml:space="preserve">Štandardy organizačnej </w:t>
      </w:r>
      <w:proofErr w:type="spellStart"/>
      <w:r w:rsidRPr="004E6B00">
        <w:rPr>
          <w:rFonts w:ascii="Times New Roman" w:eastAsia="Arial" w:hAnsi="Times New Roman" w:cs="Times New Roman"/>
          <w:b/>
          <w:sz w:val="24"/>
          <w:szCs w:val="24"/>
        </w:rPr>
        <w:t>desegregácie</w:t>
      </w:r>
      <w:proofErr w:type="spellEnd"/>
      <w:r w:rsidRPr="004E6B00">
        <w:rPr>
          <w:rFonts w:ascii="Times New Roman" w:eastAsia="Arial" w:hAnsi="Times New Roman" w:cs="Times New Roman"/>
          <w:b/>
          <w:sz w:val="24"/>
          <w:szCs w:val="24"/>
        </w:rPr>
        <w:t xml:space="preserve">: </w:t>
      </w:r>
    </w:p>
    <w:p w14:paraId="690C4BDD" w14:textId="77777777" w:rsidR="004E6B00" w:rsidRPr="004E6B00" w:rsidRDefault="004E6B00" w:rsidP="004E6B00">
      <w:pPr>
        <w:numPr>
          <w:ilvl w:val="1"/>
          <w:numId w:val="31"/>
        </w:numPr>
        <w:spacing w:after="75" w:line="268" w:lineRule="auto"/>
        <w:ind w:right="130" w:hanging="281"/>
        <w:jc w:val="both"/>
        <w:rPr>
          <w:rFonts w:ascii="Times New Roman" w:hAnsi="Times New Roman" w:cs="Times New Roman"/>
          <w:sz w:val="24"/>
          <w:szCs w:val="24"/>
        </w:rPr>
      </w:pPr>
      <w:r w:rsidRPr="004E6B00">
        <w:rPr>
          <w:rFonts w:ascii="Times New Roman" w:eastAsia="Arial" w:hAnsi="Times New Roman" w:cs="Times New Roman"/>
          <w:sz w:val="24"/>
          <w:szCs w:val="24"/>
        </w:rPr>
        <w:t>Škola alebo školské zariadenie má nastavenú organizáciu školského vyučovania a denný program tak, aby nedochádzalo k vylučovaniu a neprípustnému oddeľovaniu niektorej skupiny  žiakov a poslucháčov</w:t>
      </w:r>
      <w:r w:rsidRPr="004E6B00">
        <w:rPr>
          <w:rFonts w:ascii="Times New Roman" w:eastAsia="Arial" w:hAnsi="Times New Roman" w:cs="Times New Roman"/>
          <w:sz w:val="24"/>
          <w:szCs w:val="24"/>
          <w:vertAlign w:val="superscript"/>
        </w:rPr>
        <w:t>38</w:t>
      </w:r>
      <w:r w:rsidRPr="004E6B00">
        <w:rPr>
          <w:rFonts w:ascii="Times New Roman" w:eastAsia="Arial" w:hAnsi="Times New Roman" w:cs="Times New Roman"/>
          <w:sz w:val="24"/>
          <w:szCs w:val="24"/>
        </w:rPr>
        <w:t xml:space="preserve">. </w:t>
      </w:r>
    </w:p>
    <w:p w14:paraId="17C74EBB" w14:textId="77777777" w:rsidR="004E6B00" w:rsidRPr="004E6B00" w:rsidRDefault="004E6B00" w:rsidP="004E6B00">
      <w:pPr>
        <w:numPr>
          <w:ilvl w:val="1"/>
          <w:numId w:val="31"/>
        </w:numPr>
        <w:spacing w:after="63" w:line="266" w:lineRule="auto"/>
        <w:ind w:right="130" w:hanging="281"/>
        <w:jc w:val="both"/>
        <w:rPr>
          <w:rFonts w:ascii="Times New Roman" w:hAnsi="Times New Roman" w:cs="Times New Roman"/>
          <w:sz w:val="24"/>
          <w:szCs w:val="24"/>
        </w:rPr>
      </w:pPr>
      <w:r w:rsidRPr="004E6B00">
        <w:rPr>
          <w:rFonts w:ascii="Times New Roman" w:eastAsia="Arial" w:hAnsi="Times New Roman" w:cs="Times New Roman"/>
          <w:sz w:val="24"/>
          <w:szCs w:val="24"/>
        </w:rPr>
        <w:t>Všetky skupiny žiakov školy a školského zariadenia majú stanovené rovnaké vzdelávacie štandardy, na základe ktorých pedagogickí zamestnanci, odborní zamestnanci a ďalší zamestnanci vytvárajú učebné osnovy školského vzdelávacieho programu. Úpravy je možné realizovať len u žiakov, ktorým to určuje individuálny vzdelávací program</w:t>
      </w:r>
      <w:r w:rsidRPr="004E6B00">
        <w:rPr>
          <w:rFonts w:ascii="Times New Roman" w:eastAsia="Arial" w:hAnsi="Times New Roman" w:cs="Times New Roman"/>
          <w:sz w:val="24"/>
          <w:szCs w:val="24"/>
          <w:vertAlign w:val="superscript"/>
        </w:rPr>
        <w:footnoteReference w:id="7"/>
      </w:r>
      <w:r w:rsidRPr="004E6B00">
        <w:rPr>
          <w:rFonts w:ascii="Times New Roman" w:eastAsia="Arial" w:hAnsi="Times New Roman" w:cs="Times New Roman"/>
          <w:sz w:val="24"/>
          <w:szCs w:val="24"/>
        </w:rPr>
        <w:t>, individuálny učebný plán</w:t>
      </w:r>
      <w:r w:rsidRPr="004E6B00">
        <w:rPr>
          <w:rFonts w:ascii="Times New Roman" w:eastAsia="Arial" w:hAnsi="Times New Roman" w:cs="Times New Roman"/>
          <w:sz w:val="24"/>
          <w:szCs w:val="24"/>
          <w:vertAlign w:val="superscript"/>
        </w:rPr>
        <w:footnoteReference w:id="8"/>
      </w:r>
      <w:r w:rsidRPr="004E6B00">
        <w:rPr>
          <w:rFonts w:ascii="Times New Roman" w:eastAsia="Arial" w:hAnsi="Times New Roman" w:cs="Times New Roman"/>
          <w:sz w:val="24"/>
          <w:szCs w:val="24"/>
        </w:rPr>
        <w:t xml:space="preserve"> alebo poskytnuté podporné opatrenia</w:t>
      </w:r>
      <w:r w:rsidRPr="004E6B00">
        <w:rPr>
          <w:rFonts w:ascii="Times New Roman" w:eastAsia="Arial" w:hAnsi="Times New Roman" w:cs="Times New Roman"/>
          <w:sz w:val="24"/>
          <w:szCs w:val="24"/>
          <w:vertAlign w:val="superscript"/>
        </w:rPr>
        <w:footnoteReference w:id="9"/>
      </w:r>
      <w:r w:rsidRPr="004E6B00">
        <w:rPr>
          <w:rFonts w:ascii="Times New Roman" w:eastAsia="Arial" w:hAnsi="Times New Roman" w:cs="Times New Roman"/>
          <w:sz w:val="24"/>
          <w:szCs w:val="24"/>
        </w:rPr>
        <w:t xml:space="preserve">. </w:t>
      </w:r>
    </w:p>
    <w:p w14:paraId="54240F8F" w14:textId="77777777" w:rsidR="004E6B00" w:rsidRPr="004E6B00" w:rsidRDefault="004E6B00" w:rsidP="004E6B00">
      <w:pPr>
        <w:numPr>
          <w:ilvl w:val="1"/>
          <w:numId w:val="31"/>
        </w:numPr>
        <w:spacing w:after="50" w:line="268" w:lineRule="auto"/>
        <w:ind w:right="130" w:hanging="281"/>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Všetky  skupiny žiakov a poslucháčov majú umožnený rovný prístup k materiálno-technickému vybaveniu, učebným materiálom a iným vzdelávacím pomôckam výchovno-vzdelávacieho procesu prislúchajúcemu danému ročníku alebo stupňu vzdelávania. </w:t>
      </w:r>
    </w:p>
    <w:p w14:paraId="0675C090" w14:textId="77777777" w:rsidR="004E6B00" w:rsidRPr="004E6B00" w:rsidRDefault="004E6B00" w:rsidP="004E6B00">
      <w:pPr>
        <w:numPr>
          <w:ilvl w:val="1"/>
          <w:numId w:val="31"/>
        </w:numPr>
        <w:spacing w:after="8" w:line="268" w:lineRule="auto"/>
        <w:ind w:right="130" w:hanging="281"/>
        <w:jc w:val="both"/>
        <w:rPr>
          <w:rFonts w:ascii="Times New Roman" w:hAnsi="Times New Roman" w:cs="Times New Roman"/>
          <w:sz w:val="24"/>
          <w:szCs w:val="24"/>
        </w:rPr>
      </w:pPr>
      <w:r w:rsidRPr="004E6B00">
        <w:rPr>
          <w:rFonts w:ascii="Times New Roman" w:eastAsia="Arial" w:hAnsi="Times New Roman" w:cs="Times New Roman"/>
          <w:sz w:val="24"/>
          <w:szCs w:val="24"/>
        </w:rPr>
        <w:t>Škola alebo školské zariadenie je povinné využiť všetky dostupné prostriedky, nástroje a metódy, aby umožnila prístup ku vzdelávaniu v maximálnej miere všetkým skupinám žiakov aj v prípade krízových udalostí v škole</w:t>
      </w:r>
      <w:r w:rsidRPr="004E6B00">
        <w:rPr>
          <w:rFonts w:ascii="Times New Roman" w:eastAsia="Arial" w:hAnsi="Times New Roman" w:cs="Times New Roman"/>
          <w:sz w:val="24"/>
          <w:szCs w:val="24"/>
          <w:vertAlign w:val="superscript"/>
        </w:rPr>
        <w:footnoteReference w:id="10"/>
      </w:r>
      <w:r w:rsidRPr="004E6B00">
        <w:rPr>
          <w:rFonts w:ascii="Times New Roman" w:eastAsia="Arial" w:hAnsi="Times New Roman" w:cs="Times New Roman"/>
          <w:sz w:val="24"/>
          <w:szCs w:val="24"/>
        </w:rPr>
        <w:t xml:space="preserve">. Po ukončení krízovej udalosti je škola povinná realizovať príslušné podporné opatrenia na kompenzáciu prípadných výpadkov vo výchove a vzdelávaní, ktoré nemohli byť v maximálnej miere riešené počas krízovej situácie. </w:t>
      </w:r>
    </w:p>
    <w:p w14:paraId="6E68FF18" w14:textId="77777777" w:rsidR="004E6B00" w:rsidRPr="004E6B00" w:rsidRDefault="004E6B00" w:rsidP="004E6B00">
      <w:pPr>
        <w:spacing w:after="68"/>
        <w:ind w:left="708"/>
        <w:rPr>
          <w:rFonts w:ascii="Times New Roman" w:hAnsi="Times New Roman" w:cs="Times New Roman"/>
          <w:sz w:val="24"/>
          <w:szCs w:val="24"/>
        </w:rPr>
      </w:pPr>
      <w:r w:rsidRPr="004E6B00">
        <w:rPr>
          <w:rFonts w:ascii="Times New Roman" w:eastAsia="Arial" w:hAnsi="Times New Roman" w:cs="Times New Roman"/>
          <w:sz w:val="24"/>
          <w:szCs w:val="24"/>
        </w:rPr>
        <w:t xml:space="preserve"> </w:t>
      </w:r>
    </w:p>
    <w:p w14:paraId="4D0F310E" w14:textId="77777777" w:rsidR="004E6B00" w:rsidRPr="004E6B00" w:rsidRDefault="004E6B00" w:rsidP="004E6B00">
      <w:pPr>
        <w:numPr>
          <w:ilvl w:val="0"/>
          <w:numId w:val="31"/>
        </w:numPr>
        <w:spacing w:after="41" w:line="267" w:lineRule="auto"/>
        <w:ind w:right="126" w:hanging="283"/>
        <w:jc w:val="both"/>
        <w:rPr>
          <w:rFonts w:ascii="Times New Roman" w:hAnsi="Times New Roman" w:cs="Times New Roman"/>
          <w:sz w:val="24"/>
          <w:szCs w:val="24"/>
        </w:rPr>
      </w:pPr>
      <w:r w:rsidRPr="004E6B00">
        <w:rPr>
          <w:rFonts w:ascii="Times New Roman" w:eastAsia="Arial" w:hAnsi="Times New Roman" w:cs="Times New Roman"/>
          <w:b/>
          <w:sz w:val="24"/>
          <w:szCs w:val="24"/>
        </w:rPr>
        <w:t xml:space="preserve">Štandardy sociálnej </w:t>
      </w:r>
      <w:proofErr w:type="spellStart"/>
      <w:r w:rsidRPr="004E6B00">
        <w:rPr>
          <w:rFonts w:ascii="Times New Roman" w:eastAsia="Arial" w:hAnsi="Times New Roman" w:cs="Times New Roman"/>
          <w:b/>
          <w:sz w:val="24"/>
          <w:szCs w:val="24"/>
        </w:rPr>
        <w:t>desegregácie</w:t>
      </w:r>
      <w:proofErr w:type="spellEnd"/>
      <w:r w:rsidRPr="004E6B00">
        <w:rPr>
          <w:rFonts w:ascii="Times New Roman" w:eastAsia="Arial" w:hAnsi="Times New Roman" w:cs="Times New Roman"/>
          <w:b/>
          <w:sz w:val="24"/>
          <w:szCs w:val="24"/>
        </w:rPr>
        <w:t xml:space="preserve"> </w:t>
      </w:r>
    </w:p>
    <w:p w14:paraId="5AD9D14F" w14:textId="77777777" w:rsidR="004E6B00" w:rsidRPr="004E6B00" w:rsidRDefault="004E6B00" w:rsidP="004E6B00">
      <w:pPr>
        <w:numPr>
          <w:ilvl w:val="1"/>
          <w:numId w:val="31"/>
        </w:numPr>
        <w:spacing w:after="50" w:line="268" w:lineRule="auto"/>
        <w:ind w:right="130" w:hanging="281"/>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Škola alebo školské zariadenie využíva potrebné a dostupné inkluzívne podporné opatrenia  na podporu sociálneho začlenenia žiakov a poslucháčov a vytváranie pozitívnej podporujúcej sociálnej klímy v škole a školskom zariadení, ktorá prispieva k </w:t>
      </w:r>
      <w:proofErr w:type="spellStart"/>
      <w:r w:rsidRPr="004E6B00">
        <w:rPr>
          <w:rFonts w:ascii="Times New Roman" w:eastAsia="Arial" w:hAnsi="Times New Roman" w:cs="Times New Roman"/>
          <w:sz w:val="24"/>
          <w:szCs w:val="24"/>
        </w:rPr>
        <w:t>destigmatizácii</w:t>
      </w:r>
      <w:proofErr w:type="spellEnd"/>
      <w:r w:rsidRPr="004E6B00">
        <w:rPr>
          <w:rFonts w:ascii="Times New Roman" w:eastAsia="Arial" w:hAnsi="Times New Roman" w:cs="Times New Roman"/>
          <w:sz w:val="24"/>
          <w:szCs w:val="24"/>
        </w:rPr>
        <w:t xml:space="preserve"> a odstraňovaniu stereotypov a predsudkov. </w:t>
      </w:r>
    </w:p>
    <w:p w14:paraId="713F9AC3" w14:textId="77777777" w:rsidR="004E6B00" w:rsidRPr="004E6B00" w:rsidRDefault="004E6B00" w:rsidP="004E6B00">
      <w:pPr>
        <w:numPr>
          <w:ilvl w:val="1"/>
          <w:numId w:val="31"/>
        </w:numPr>
        <w:spacing w:after="50" w:line="268" w:lineRule="auto"/>
        <w:ind w:right="130" w:hanging="281"/>
        <w:jc w:val="both"/>
        <w:rPr>
          <w:rFonts w:ascii="Times New Roman" w:hAnsi="Times New Roman" w:cs="Times New Roman"/>
          <w:sz w:val="24"/>
          <w:szCs w:val="24"/>
        </w:rPr>
      </w:pPr>
      <w:r w:rsidRPr="004E6B00">
        <w:rPr>
          <w:rFonts w:ascii="Times New Roman" w:eastAsia="Arial" w:hAnsi="Times New Roman" w:cs="Times New Roman"/>
          <w:sz w:val="24"/>
          <w:szCs w:val="24"/>
        </w:rPr>
        <w:lastRenderedPageBreak/>
        <w:t xml:space="preserve">Škola alebo školské zariadenie organizuje a podporuje programy neformálneho vzdelávania a mimoškolské aktivity smerujúce k vytvoreniu priaznivej sociálnej klímy a interkultúrneho porozumenia v rámci školy alebo školského zariadenia, medzi žiakmi ako aj rodičmi. </w:t>
      </w:r>
    </w:p>
    <w:p w14:paraId="30212D97" w14:textId="77777777" w:rsidR="004E6B00" w:rsidRPr="004E6B00" w:rsidRDefault="004E6B00" w:rsidP="004E6B00">
      <w:pPr>
        <w:numPr>
          <w:ilvl w:val="1"/>
          <w:numId w:val="31"/>
        </w:numPr>
        <w:spacing w:after="40" w:line="266" w:lineRule="auto"/>
        <w:ind w:right="130" w:hanging="281"/>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Škola alebo školské zariadenie prijíma, vzdeláva a vychováva všetky skupiny žiakov  a poslucháčov podľa platných právnych predpisov bez vylučovania a neprípustného oddeľovania na základe akéhokoľvek chráneného dôvodu uvedeného v antidiskriminačnom zákone.  </w:t>
      </w:r>
    </w:p>
    <w:p w14:paraId="03DED25A" w14:textId="77777777" w:rsidR="004E6B00" w:rsidRPr="004E6B00" w:rsidRDefault="004E6B00" w:rsidP="004E6B00">
      <w:pPr>
        <w:numPr>
          <w:ilvl w:val="1"/>
          <w:numId w:val="31"/>
        </w:numPr>
        <w:spacing w:after="50" w:line="268" w:lineRule="auto"/>
        <w:ind w:right="130" w:hanging="281"/>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V škole alebo školskom zariadení neexistujú procesy, postupy a usporiadania (ani na úrovni tried), ktoré vylučujú alebo neprípustne oddeľujú skupiny žiakov alebo poslucháčov na základe akéhokoľvek chráneného dôvodu uvedeného v antidiskriminačnom zákone. </w:t>
      </w:r>
    </w:p>
    <w:p w14:paraId="163867AB" w14:textId="77777777" w:rsidR="004E6B00" w:rsidRPr="004E6B00" w:rsidRDefault="004E6B00" w:rsidP="004E6B00">
      <w:pPr>
        <w:numPr>
          <w:ilvl w:val="1"/>
          <w:numId w:val="31"/>
        </w:numPr>
        <w:spacing w:after="50" w:line="268" w:lineRule="auto"/>
        <w:ind w:right="130" w:hanging="281"/>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Škola alebo školské zariadenie umožňuje všetkým skupinám žiakov a poslucháčov,  aby sa pre napĺňanie a rozvoj svojho potenciálu zapájali do aktivít a súťaží, ktoré sama organizuje, alebo sú škole a školskému zariadeniu sprostredkované, a aktívne ich k tomu motivuje a podporuje. </w:t>
      </w:r>
    </w:p>
    <w:p w14:paraId="0CEDBB9A" w14:textId="77777777" w:rsidR="004E6B00" w:rsidRPr="004E6B00" w:rsidRDefault="004E6B00" w:rsidP="004E6B00">
      <w:pPr>
        <w:numPr>
          <w:ilvl w:val="1"/>
          <w:numId w:val="31"/>
        </w:numPr>
        <w:spacing w:after="116" w:line="268" w:lineRule="auto"/>
        <w:ind w:right="130" w:hanging="281"/>
        <w:jc w:val="both"/>
        <w:rPr>
          <w:rFonts w:ascii="Times New Roman" w:hAnsi="Times New Roman" w:cs="Times New Roman"/>
          <w:sz w:val="24"/>
          <w:szCs w:val="24"/>
        </w:rPr>
      </w:pPr>
      <w:r w:rsidRPr="004E6B00">
        <w:rPr>
          <w:rFonts w:ascii="Times New Roman" w:eastAsia="Arial" w:hAnsi="Times New Roman" w:cs="Times New Roman"/>
          <w:sz w:val="24"/>
          <w:szCs w:val="24"/>
        </w:rPr>
        <w:t xml:space="preserve">Škola alebo školské zariadenie pri hodnotení žiakov alebo poslucháčov nekoná diskriminačne  len na základe ich príslušnosti k niektorej sociálnej alebo etnickej skupine alebo iného chráneného dôvodu podľa antidiskriminačného zákona. </w:t>
      </w:r>
    </w:p>
    <w:p w14:paraId="1742CA6E" w14:textId="77777777" w:rsidR="004E6B00" w:rsidRPr="004E6B00" w:rsidRDefault="004E6B00" w:rsidP="004E6B00">
      <w:pPr>
        <w:spacing w:after="0" w:line="241" w:lineRule="auto"/>
        <w:ind w:right="9156"/>
        <w:rPr>
          <w:rFonts w:ascii="Times New Roman" w:hAnsi="Times New Roman" w:cs="Times New Roman"/>
          <w:sz w:val="24"/>
          <w:szCs w:val="24"/>
        </w:rPr>
      </w:pPr>
      <w:r w:rsidRPr="004E6B00">
        <w:rPr>
          <w:rFonts w:ascii="Times New Roman" w:eastAsia="Arial" w:hAnsi="Times New Roman" w:cs="Times New Roman"/>
          <w:sz w:val="24"/>
          <w:szCs w:val="24"/>
        </w:rPr>
        <w:t xml:space="preserve">  </w:t>
      </w:r>
    </w:p>
    <w:p w14:paraId="785C9C60" w14:textId="77777777" w:rsidR="004E6B00" w:rsidRPr="004E6B00" w:rsidRDefault="004E6B00" w:rsidP="004E6B00">
      <w:pPr>
        <w:rPr>
          <w:rFonts w:ascii="Times New Roman" w:hAnsi="Times New Roman" w:cs="Times New Roman"/>
          <w:sz w:val="24"/>
          <w:szCs w:val="24"/>
        </w:rPr>
      </w:pPr>
    </w:p>
    <w:p w14:paraId="7A6D67F9" w14:textId="77777777" w:rsidR="003A63D7" w:rsidRPr="004E6B00" w:rsidRDefault="003A63D7">
      <w:pPr>
        <w:suppressAutoHyphens/>
        <w:spacing w:after="283" w:line="240" w:lineRule="auto"/>
        <w:ind w:left="1155"/>
        <w:rPr>
          <w:rFonts w:ascii="Times New Roman" w:eastAsia="Times New Roman" w:hAnsi="Times New Roman" w:cs="Times New Roman"/>
          <w:b/>
          <w:sz w:val="24"/>
          <w:szCs w:val="24"/>
        </w:rPr>
      </w:pPr>
    </w:p>
    <w:p w14:paraId="523AB0DE" w14:textId="77777777" w:rsidR="00FB03A0" w:rsidRPr="004E6B00" w:rsidRDefault="00FB03A0" w:rsidP="00FB03A0">
      <w:pPr>
        <w:suppressAutoHyphens/>
        <w:spacing w:after="283" w:line="240" w:lineRule="auto"/>
        <w:rPr>
          <w:rFonts w:ascii="Times New Roman" w:eastAsia="Times New Roman" w:hAnsi="Times New Roman" w:cs="Times New Roman"/>
          <w:b/>
          <w:sz w:val="24"/>
          <w:szCs w:val="24"/>
        </w:rPr>
      </w:pPr>
    </w:p>
    <w:p w14:paraId="08E14964" w14:textId="77777777" w:rsidR="006B4D2B" w:rsidRPr="004E6B00" w:rsidRDefault="006B4D2B" w:rsidP="00FB03A0">
      <w:pPr>
        <w:suppressAutoHyphens/>
        <w:spacing w:after="283" w:line="240" w:lineRule="auto"/>
        <w:rPr>
          <w:rFonts w:ascii="Times New Roman" w:eastAsia="Times New Roman" w:hAnsi="Times New Roman" w:cs="Times New Roman"/>
          <w:b/>
          <w:sz w:val="24"/>
          <w:szCs w:val="24"/>
        </w:rPr>
      </w:pPr>
    </w:p>
    <w:p w14:paraId="559396A2" w14:textId="77777777" w:rsidR="006B4D2B" w:rsidRPr="004E6B00" w:rsidRDefault="006B4D2B" w:rsidP="00FB03A0">
      <w:pPr>
        <w:suppressAutoHyphens/>
        <w:spacing w:after="283" w:line="240" w:lineRule="auto"/>
        <w:rPr>
          <w:rFonts w:ascii="Times New Roman" w:eastAsia="Times New Roman" w:hAnsi="Times New Roman" w:cs="Times New Roman"/>
          <w:b/>
          <w:sz w:val="24"/>
          <w:szCs w:val="24"/>
        </w:rPr>
      </w:pPr>
    </w:p>
    <w:p w14:paraId="1E1FF40B" w14:textId="77777777" w:rsidR="006B4D2B" w:rsidRPr="004E6B00" w:rsidRDefault="006B4D2B" w:rsidP="00FB03A0">
      <w:pPr>
        <w:suppressAutoHyphens/>
        <w:spacing w:after="283" w:line="240" w:lineRule="auto"/>
        <w:rPr>
          <w:rFonts w:ascii="Times New Roman" w:eastAsia="Times New Roman" w:hAnsi="Times New Roman" w:cs="Times New Roman"/>
          <w:b/>
          <w:sz w:val="24"/>
          <w:szCs w:val="24"/>
        </w:rPr>
      </w:pPr>
    </w:p>
    <w:p w14:paraId="63D17C85" w14:textId="77777777" w:rsidR="006B4D2B" w:rsidRDefault="006B4D2B" w:rsidP="00FB03A0">
      <w:pPr>
        <w:suppressAutoHyphens/>
        <w:spacing w:after="283" w:line="240" w:lineRule="auto"/>
        <w:rPr>
          <w:rFonts w:ascii="Times New Roman" w:eastAsia="Times New Roman" w:hAnsi="Times New Roman" w:cs="Times New Roman"/>
          <w:b/>
          <w:sz w:val="24"/>
          <w:szCs w:val="24"/>
        </w:rPr>
      </w:pPr>
    </w:p>
    <w:p w14:paraId="7D458B70" w14:textId="77777777" w:rsidR="004E6B00" w:rsidRDefault="004E6B00" w:rsidP="00FB03A0">
      <w:pPr>
        <w:suppressAutoHyphens/>
        <w:spacing w:after="283" w:line="240" w:lineRule="auto"/>
        <w:rPr>
          <w:rFonts w:ascii="Times New Roman" w:eastAsia="Times New Roman" w:hAnsi="Times New Roman" w:cs="Times New Roman"/>
          <w:b/>
          <w:sz w:val="24"/>
          <w:szCs w:val="24"/>
        </w:rPr>
      </w:pPr>
    </w:p>
    <w:p w14:paraId="099C81A8" w14:textId="77777777" w:rsidR="004E6B00" w:rsidRDefault="004E6B00" w:rsidP="00FB03A0">
      <w:pPr>
        <w:suppressAutoHyphens/>
        <w:spacing w:after="283" w:line="240" w:lineRule="auto"/>
        <w:rPr>
          <w:rFonts w:ascii="Times New Roman" w:eastAsia="Times New Roman" w:hAnsi="Times New Roman" w:cs="Times New Roman"/>
          <w:b/>
          <w:sz w:val="24"/>
          <w:szCs w:val="24"/>
        </w:rPr>
      </w:pPr>
    </w:p>
    <w:p w14:paraId="2C9E486B" w14:textId="77777777" w:rsidR="004E6B00" w:rsidRDefault="004E6B00" w:rsidP="00FB03A0">
      <w:pPr>
        <w:suppressAutoHyphens/>
        <w:spacing w:after="283" w:line="240" w:lineRule="auto"/>
        <w:rPr>
          <w:rFonts w:ascii="Times New Roman" w:eastAsia="Times New Roman" w:hAnsi="Times New Roman" w:cs="Times New Roman"/>
          <w:b/>
          <w:sz w:val="24"/>
          <w:szCs w:val="24"/>
        </w:rPr>
      </w:pPr>
    </w:p>
    <w:p w14:paraId="27188BD7" w14:textId="77777777" w:rsidR="004E6B00" w:rsidRDefault="004E6B00" w:rsidP="00FB03A0">
      <w:pPr>
        <w:suppressAutoHyphens/>
        <w:spacing w:after="283" w:line="240" w:lineRule="auto"/>
        <w:rPr>
          <w:rFonts w:ascii="Times New Roman" w:eastAsia="Times New Roman" w:hAnsi="Times New Roman" w:cs="Times New Roman"/>
          <w:b/>
          <w:sz w:val="24"/>
          <w:szCs w:val="24"/>
        </w:rPr>
      </w:pPr>
    </w:p>
    <w:p w14:paraId="52A401BA" w14:textId="77777777" w:rsidR="004E6B00" w:rsidRDefault="004E6B00" w:rsidP="00FB03A0">
      <w:pPr>
        <w:suppressAutoHyphens/>
        <w:spacing w:after="283" w:line="240" w:lineRule="auto"/>
        <w:rPr>
          <w:rFonts w:ascii="Times New Roman" w:eastAsia="Times New Roman" w:hAnsi="Times New Roman" w:cs="Times New Roman"/>
          <w:b/>
          <w:sz w:val="24"/>
          <w:szCs w:val="24"/>
        </w:rPr>
      </w:pPr>
    </w:p>
    <w:p w14:paraId="0929EF0D" w14:textId="7B35DB3B" w:rsidR="004E6B00" w:rsidRPr="004E6B00" w:rsidRDefault="00741AD2" w:rsidP="00FB03A0">
      <w:pPr>
        <w:suppressAutoHyphens/>
        <w:spacing w:after="283"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Prerokované na PP a zapracované do ŠP</w:t>
      </w:r>
      <w:r w:rsidRPr="00741AD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formou prílohy: 24. 02. 2025</w:t>
      </w:r>
    </w:p>
    <w:p w14:paraId="30A026C4" w14:textId="77777777" w:rsidR="00650994" w:rsidRDefault="00650994">
      <w:pPr>
        <w:suppressAutoHyphens/>
        <w:spacing w:after="283" w:line="240" w:lineRule="auto"/>
        <w:rPr>
          <w:rFonts w:ascii="Times New Roman" w:eastAsia="Times New Roman" w:hAnsi="Times New Roman" w:cs="Times New Roman"/>
          <w:b/>
          <w:sz w:val="24"/>
        </w:rPr>
      </w:pPr>
      <w:bookmarkStart w:id="1" w:name="_Hlk49880584"/>
    </w:p>
    <w:p w14:paraId="0AFBF92F"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lastRenderedPageBreak/>
        <w:t xml:space="preserve">     DOKLAD O SCHVÁLENÍ ČASU PREVÁDZKY  MATERSKEJ ŠKOLY </w:t>
      </w:r>
    </w:p>
    <w:p w14:paraId="7F933A97" w14:textId="77777777" w:rsidR="00147C28" w:rsidRDefault="00147C28">
      <w:pPr>
        <w:suppressAutoHyphens/>
        <w:spacing w:after="283" w:line="240" w:lineRule="auto"/>
        <w:rPr>
          <w:rFonts w:ascii="Times New Roman" w:eastAsia="Times New Roman" w:hAnsi="Times New Roman" w:cs="Times New Roman"/>
          <w:b/>
          <w:sz w:val="24"/>
        </w:rPr>
      </w:pPr>
    </w:p>
    <w:p w14:paraId="4E3BADBD"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xml:space="preserve">  </w:t>
      </w:r>
    </w:p>
    <w:p w14:paraId="6285014D" w14:textId="77777777" w:rsidR="00147C28" w:rsidRDefault="00147C28">
      <w:pPr>
        <w:suppressAutoHyphens/>
        <w:spacing w:after="283" w:line="240" w:lineRule="auto"/>
        <w:jc w:val="both"/>
        <w:rPr>
          <w:rFonts w:ascii="Times New Roman" w:eastAsia="Times New Roman" w:hAnsi="Times New Roman" w:cs="Times New Roman"/>
          <w:sz w:val="24"/>
        </w:rPr>
      </w:pPr>
    </w:p>
    <w:p w14:paraId="238FD86B" w14:textId="1AAE3AB5" w:rsidR="00147C28" w:rsidRDefault="002D0787" w:rsidP="0064040D">
      <w:pPr>
        <w:suppressAutoHyphens/>
        <w:spacing w:after="283"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Prevádzka MŠ na školský rok 202</w:t>
      </w:r>
      <w:r w:rsidR="00783C59">
        <w:rPr>
          <w:rFonts w:ascii="Times New Roman" w:eastAsia="Times New Roman" w:hAnsi="Times New Roman" w:cs="Times New Roman"/>
          <w:sz w:val="24"/>
        </w:rPr>
        <w:t>5</w:t>
      </w:r>
      <w:r>
        <w:rPr>
          <w:rFonts w:ascii="Times New Roman" w:eastAsia="Times New Roman" w:hAnsi="Times New Roman" w:cs="Times New Roman"/>
          <w:sz w:val="24"/>
        </w:rPr>
        <w:t>/2</w:t>
      </w:r>
      <w:r w:rsidR="00783C59">
        <w:rPr>
          <w:rFonts w:ascii="Times New Roman" w:eastAsia="Times New Roman" w:hAnsi="Times New Roman" w:cs="Times New Roman"/>
          <w:sz w:val="24"/>
        </w:rPr>
        <w:t>6</w:t>
      </w:r>
      <w:r>
        <w:rPr>
          <w:rFonts w:ascii="Times New Roman" w:eastAsia="Times New Roman" w:hAnsi="Times New Roman" w:cs="Times New Roman"/>
          <w:sz w:val="24"/>
        </w:rPr>
        <w:t xml:space="preserve"> -  </w:t>
      </w:r>
      <w:r>
        <w:rPr>
          <w:rFonts w:ascii="Times New Roman" w:eastAsia="Times New Roman" w:hAnsi="Times New Roman" w:cs="Times New Roman"/>
          <w:b/>
          <w:sz w:val="24"/>
        </w:rPr>
        <w:t xml:space="preserve">čas prevádzky počas pracovných dní </w:t>
      </w:r>
      <w:r w:rsidR="00D32E9C">
        <w:rPr>
          <w:rFonts w:ascii="Times New Roman" w:eastAsia="Times New Roman" w:hAnsi="Times New Roman" w:cs="Times New Roman"/>
          <w:b/>
          <w:sz w:val="24"/>
        </w:rPr>
        <w:t>od 6.30 hod. – 16.00 hod.</w:t>
      </w:r>
      <w:r w:rsidR="00D32E9C">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 bola prerokovaná a schválená so zriaďovateľom MŠ - v zastúpení starostkou obce  Mgr. Máriou </w:t>
      </w:r>
      <w:proofErr w:type="spellStart"/>
      <w:r>
        <w:rPr>
          <w:rFonts w:ascii="Times New Roman" w:eastAsia="Times New Roman" w:hAnsi="Times New Roman" w:cs="Times New Roman"/>
          <w:sz w:val="24"/>
        </w:rPr>
        <w:t>Korčokovou</w:t>
      </w:r>
      <w:proofErr w:type="spellEnd"/>
      <w:r>
        <w:rPr>
          <w:rFonts w:ascii="Times New Roman" w:eastAsia="Times New Roman" w:hAnsi="Times New Roman" w:cs="Times New Roman"/>
          <w:sz w:val="24"/>
        </w:rPr>
        <w:t xml:space="preserve"> a riaditeľkou  MŠ Dagmar </w:t>
      </w:r>
      <w:proofErr w:type="spellStart"/>
      <w:r>
        <w:rPr>
          <w:rFonts w:ascii="Times New Roman" w:eastAsia="Times New Roman" w:hAnsi="Times New Roman" w:cs="Times New Roman"/>
          <w:sz w:val="24"/>
        </w:rPr>
        <w:t>Kramárovou</w:t>
      </w:r>
      <w:proofErr w:type="spellEnd"/>
      <w:r>
        <w:rPr>
          <w:rFonts w:ascii="Times New Roman" w:eastAsia="Times New Roman" w:hAnsi="Times New Roman" w:cs="Times New Roman"/>
          <w:sz w:val="24"/>
        </w:rPr>
        <w:t xml:space="preserve"> dňa </w:t>
      </w:r>
      <w:r w:rsidR="00783C59">
        <w:rPr>
          <w:rFonts w:ascii="Times New Roman" w:eastAsia="Times New Roman" w:hAnsi="Times New Roman" w:cs="Times New Roman"/>
          <w:sz w:val="24"/>
        </w:rPr>
        <w:t>28</w:t>
      </w:r>
      <w:r>
        <w:rPr>
          <w:rFonts w:ascii="Times New Roman" w:eastAsia="Times New Roman" w:hAnsi="Times New Roman" w:cs="Times New Roman"/>
          <w:sz w:val="24"/>
        </w:rPr>
        <w:t>. augusta 202</w:t>
      </w:r>
      <w:r w:rsidR="00783C59">
        <w:rPr>
          <w:rFonts w:ascii="Times New Roman" w:eastAsia="Times New Roman" w:hAnsi="Times New Roman" w:cs="Times New Roman"/>
          <w:sz w:val="24"/>
        </w:rPr>
        <w:t>5</w:t>
      </w:r>
      <w:r>
        <w:rPr>
          <w:rFonts w:ascii="Times New Roman" w:eastAsia="Times New Roman" w:hAnsi="Times New Roman" w:cs="Times New Roman"/>
          <w:sz w:val="24"/>
        </w:rPr>
        <w:t>.</w:t>
      </w:r>
    </w:p>
    <w:p w14:paraId="606E347F" w14:textId="77777777" w:rsidR="00147C28" w:rsidRDefault="00147C28">
      <w:pPr>
        <w:suppressAutoHyphens/>
        <w:spacing w:after="283" w:line="240" w:lineRule="auto"/>
        <w:rPr>
          <w:rFonts w:ascii="Times New Roman" w:eastAsia="Times New Roman" w:hAnsi="Times New Roman" w:cs="Times New Roman"/>
          <w:sz w:val="24"/>
        </w:rPr>
      </w:pPr>
    </w:p>
    <w:p w14:paraId="7EE0CBBE" w14:textId="77777777" w:rsidR="00147C28" w:rsidRDefault="00147C28">
      <w:pPr>
        <w:suppressAutoHyphens/>
        <w:spacing w:after="283" w:line="240" w:lineRule="auto"/>
        <w:rPr>
          <w:rFonts w:ascii="Times New Roman" w:eastAsia="Times New Roman" w:hAnsi="Times New Roman" w:cs="Times New Roman"/>
          <w:sz w:val="24"/>
        </w:rPr>
      </w:pPr>
    </w:p>
    <w:p w14:paraId="10F52F8A" w14:textId="77777777" w:rsidR="00147C28" w:rsidRDefault="00147C28">
      <w:pPr>
        <w:suppressAutoHyphens/>
        <w:spacing w:after="283" w:line="240" w:lineRule="auto"/>
        <w:rPr>
          <w:rFonts w:ascii="Times New Roman" w:eastAsia="Times New Roman" w:hAnsi="Times New Roman" w:cs="Times New Roman"/>
          <w:sz w:val="24"/>
        </w:rPr>
      </w:pPr>
    </w:p>
    <w:p w14:paraId="292D69D2" w14:textId="77777777" w:rsidR="00147C28" w:rsidRDefault="00147C28">
      <w:pPr>
        <w:suppressAutoHyphens/>
        <w:spacing w:after="283" w:line="240" w:lineRule="auto"/>
        <w:rPr>
          <w:rFonts w:ascii="Times New Roman" w:eastAsia="Times New Roman" w:hAnsi="Times New Roman" w:cs="Times New Roman"/>
          <w:sz w:val="24"/>
        </w:rPr>
      </w:pPr>
    </w:p>
    <w:p w14:paraId="4E4168F7" w14:textId="77777777" w:rsidR="00147C28" w:rsidRDefault="00147C28">
      <w:pPr>
        <w:suppressAutoHyphens/>
        <w:spacing w:after="283" w:line="240" w:lineRule="auto"/>
        <w:rPr>
          <w:rFonts w:ascii="Times New Roman" w:eastAsia="Times New Roman" w:hAnsi="Times New Roman" w:cs="Times New Roman"/>
          <w:sz w:val="24"/>
        </w:rPr>
      </w:pPr>
    </w:p>
    <w:p w14:paraId="3E64B71A" w14:textId="77777777" w:rsidR="00147C28" w:rsidRDefault="002D0787">
      <w:pPr>
        <w:suppressAutoHyphens/>
        <w:spacing w:after="283" w:line="240" w:lineRule="auto"/>
        <w:rPr>
          <w:rFonts w:ascii="Times New Roman" w:eastAsia="Times New Roman" w:hAnsi="Times New Roman" w:cs="Times New Roman"/>
          <w:sz w:val="24"/>
        </w:rPr>
      </w:pPr>
      <w:r>
        <w:rPr>
          <w:rFonts w:ascii="Times New Roman" w:eastAsia="Times New Roman" w:hAnsi="Times New Roman" w:cs="Times New Roman"/>
          <w:sz w:val="24"/>
        </w:rPr>
        <w:t>....................................................................         ............................................................</w:t>
      </w:r>
    </w:p>
    <w:p w14:paraId="38D14573" w14:textId="77777777" w:rsidR="00147C28" w:rsidRDefault="002D0787">
      <w:pPr>
        <w:suppressAutoHyphens/>
        <w:spacing w:after="283" w:line="240" w:lineRule="auto"/>
        <w:rPr>
          <w:rFonts w:ascii="Times New Roman" w:eastAsia="Times New Roman" w:hAnsi="Times New Roman" w:cs="Times New Roman"/>
          <w:sz w:val="24"/>
        </w:rPr>
      </w:pPr>
      <w:r>
        <w:rPr>
          <w:rFonts w:ascii="Times New Roman" w:eastAsia="Times New Roman" w:hAnsi="Times New Roman" w:cs="Times New Roman"/>
          <w:sz w:val="24"/>
        </w:rPr>
        <w:t>pečiatka a podpis starostky obce                          pečiatka a podpis riad. MŠ</w:t>
      </w:r>
    </w:p>
    <w:p w14:paraId="4F6220EC" w14:textId="77777777" w:rsidR="00147C28" w:rsidRDefault="002D0787">
      <w:pPr>
        <w:suppressAutoHyphens/>
        <w:spacing w:after="283" w:line="240" w:lineRule="auto"/>
        <w:rPr>
          <w:rFonts w:ascii="Times New Roman" w:eastAsia="Times New Roman" w:hAnsi="Times New Roman" w:cs="Times New Roman"/>
          <w:sz w:val="24"/>
        </w:rPr>
      </w:pPr>
      <w:r>
        <w:rPr>
          <w:rFonts w:ascii="Times New Roman" w:eastAsia="Times New Roman" w:hAnsi="Times New Roman" w:cs="Times New Roman"/>
          <w:sz w:val="24"/>
        </w:rPr>
        <w:t> </w:t>
      </w:r>
    </w:p>
    <w:p w14:paraId="0295D6E7"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p>
    <w:p w14:paraId="4962153D" w14:textId="77777777" w:rsidR="00932AC0" w:rsidRDefault="00932AC0">
      <w:pPr>
        <w:suppressAutoHyphens/>
        <w:spacing w:after="283" w:line="240" w:lineRule="auto"/>
        <w:rPr>
          <w:rFonts w:ascii="Times New Roman" w:eastAsia="Times New Roman" w:hAnsi="Times New Roman" w:cs="Times New Roman"/>
          <w:b/>
          <w:sz w:val="24"/>
        </w:rPr>
      </w:pPr>
    </w:p>
    <w:p w14:paraId="58271E5E" w14:textId="77777777" w:rsidR="00932AC0" w:rsidRDefault="00932AC0">
      <w:pPr>
        <w:suppressAutoHyphens/>
        <w:spacing w:after="283" w:line="240" w:lineRule="auto"/>
        <w:rPr>
          <w:rFonts w:ascii="Times New Roman" w:eastAsia="Times New Roman" w:hAnsi="Times New Roman" w:cs="Times New Roman"/>
          <w:b/>
          <w:sz w:val="24"/>
        </w:rPr>
      </w:pPr>
    </w:p>
    <w:p w14:paraId="6FC4F275" w14:textId="77777777" w:rsidR="00147C28" w:rsidRDefault="002D0787">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t> </w:t>
      </w:r>
    </w:p>
    <w:p w14:paraId="71966B6F" w14:textId="7F6CCB55" w:rsidR="00147C28" w:rsidRPr="0018323A" w:rsidRDefault="002D0787">
      <w:pPr>
        <w:suppressAutoHyphens/>
        <w:spacing w:after="283" w:line="240" w:lineRule="auto"/>
        <w:rPr>
          <w:rFonts w:ascii="Times New Roman" w:eastAsia="Times New Roman" w:hAnsi="Times New Roman" w:cs="Times New Roman"/>
          <w:bCs/>
          <w:sz w:val="24"/>
        </w:rPr>
      </w:pPr>
      <w:r w:rsidRPr="0018323A">
        <w:rPr>
          <w:rFonts w:ascii="Times New Roman" w:eastAsia="Times New Roman" w:hAnsi="Times New Roman" w:cs="Times New Roman"/>
          <w:bCs/>
          <w:sz w:val="24"/>
        </w:rPr>
        <w:t xml:space="preserve">V Novej Vsi nad Žitavou, </w:t>
      </w:r>
      <w:r w:rsidR="00783C59">
        <w:rPr>
          <w:rFonts w:ascii="Times New Roman" w:eastAsia="Times New Roman" w:hAnsi="Times New Roman" w:cs="Times New Roman"/>
          <w:bCs/>
          <w:sz w:val="24"/>
        </w:rPr>
        <w:t>28</w:t>
      </w:r>
      <w:r w:rsidRPr="0018323A">
        <w:rPr>
          <w:rFonts w:ascii="Times New Roman" w:eastAsia="Times New Roman" w:hAnsi="Times New Roman" w:cs="Times New Roman"/>
          <w:bCs/>
          <w:sz w:val="24"/>
        </w:rPr>
        <w:t>. augusta 202</w:t>
      </w:r>
      <w:r w:rsidR="00783C59">
        <w:rPr>
          <w:rFonts w:ascii="Times New Roman" w:eastAsia="Times New Roman" w:hAnsi="Times New Roman" w:cs="Times New Roman"/>
          <w:bCs/>
          <w:sz w:val="24"/>
        </w:rPr>
        <w:t>5</w:t>
      </w:r>
      <w:r w:rsidRPr="0018323A">
        <w:rPr>
          <w:rFonts w:ascii="Times New Roman" w:eastAsia="Times New Roman" w:hAnsi="Times New Roman" w:cs="Times New Roman"/>
          <w:bCs/>
          <w:sz w:val="24"/>
        </w:rPr>
        <w:t> </w:t>
      </w:r>
    </w:p>
    <w:p w14:paraId="32A4881F" w14:textId="77777777" w:rsidR="00147C28" w:rsidRPr="0018323A" w:rsidRDefault="00147C28">
      <w:pPr>
        <w:suppressAutoHyphens/>
        <w:spacing w:after="283" w:line="240" w:lineRule="auto"/>
        <w:rPr>
          <w:rFonts w:ascii="Times New Roman" w:eastAsia="Times New Roman" w:hAnsi="Times New Roman" w:cs="Times New Roman"/>
          <w:bCs/>
          <w:sz w:val="24"/>
        </w:rPr>
      </w:pPr>
    </w:p>
    <w:p w14:paraId="6D06DE68" w14:textId="77777777" w:rsidR="00674FBE" w:rsidRPr="0018323A" w:rsidRDefault="00674FBE">
      <w:pPr>
        <w:suppressAutoHyphens/>
        <w:spacing w:after="283" w:line="240" w:lineRule="auto"/>
        <w:rPr>
          <w:rFonts w:ascii="Times New Roman" w:eastAsia="Times New Roman" w:hAnsi="Times New Roman" w:cs="Times New Roman"/>
          <w:bCs/>
          <w:sz w:val="24"/>
        </w:rPr>
      </w:pPr>
    </w:p>
    <w:p w14:paraId="3B8F311F" w14:textId="77777777" w:rsidR="00674FBE" w:rsidRDefault="00674FBE">
      <w:pPr>
        <w:suppressAutoHyphens/>
        <w:spacing w:after="283" w:line="240" w:lineRule="auto"/>
        <w:rPr>
          <w:rFonts w:ascii="Times New Roman" w:eastAsia="Times New Roman" w:hAnsi="Times New Roman" w:cs="Times New Roman"/>
          <w:b/>
          <w:sz w:val="24"/>
        </w:rPr>
      </w:pPr>
    </w:p>
    <w:p w14:paraId="7F5C371E" w14:textId="77777777" w:rsidR="00674FBE" w:rsidRDefault="00674FBE">
      <w:pPr>
        <w:suppressAutoHyphens/>
        <w:spacing w:after="283" w:line="240" w:lineRule="auto"/>
        <w:rPr>
          <w:rFonts w:ascii="Times New Roman" w:eastAsia="Times New Roman" w:hAnsi="Times New Roman" w:cs="Times New Roman"/>
          <w:b/>
          <w:sz w:val="24"/>
        </w:rPr>
      </w:pPr>
    </w:p>
    <w:p w14:paraId="0FBB7755" w14:textId="77777777" w:rsidR="00674FBE" w:rsidRDefault="00674FBE">
      <w:pPr>
        <w:suppressAutoHyphens/>
        <w:spacing w:after="283" w:line="240" w:lineRule="auto"/>
        <w:rPr>
          <w:rFonts w:ascii="Times New Roman" w:eastAsia="Times New Roman" w:hAnsi="Times New Roman" w:cs="Times New Roman"/>
          <w:b/>
          <w:sz w:val="24"/>
        </w:rPr>
      </w:pPr>
    </w:p>
    <w:p w14:paraId="3D3AF56F" w14:textId="555B1C7B" w:rsidR="00741AD2" w:rsidRDefault="00741AD2">
      <w:pPr>
        <w:suppressAutoHyphens/>
        <w:spacing w:after="283" w:line="240" w:lineRule="auto"/>
        <w:rPr>
          <w:rFonts w:ascii="Times New Roman" w:eastAsia="Times New Roman" w:hAnsi="Times New Roman" w:cs="Times New Roman"/>
          <w:b/>
          <w:sz w:val="24"/>
        </w:rPr>
      </w:pPr>
      <w:r>
        <w:rPr>
          <w:rFonts w:ascii="Times New Roman" w:eastAsia="Times New Roman" w:hAnsi="Times New Roman" w:cs="Times New Roman"/>
          <w:b/>
          <w:sz w:val="24"/>
        </w:rPr>
        <w:lastRenderedPageBreak/>
        <w:t>Svojím podpisom potvrdzujem, že som sa oboznámil (-a) so Školským poriadkom – Nová Nes nad Žitavou.</w:t>
      </w:r>
    </w:p>
    <w:p w14:paraId="4637EC4B" w14:textId="4DD2C8CC" w:rsidR="0018323A" w:rsidRPr="0018323A" w:rsidRDefault="0018323A">
      <w:pPr>
        <w:suppressAutoHyphens/>
        <w:spacing w:after="283" w:line="240" w:lineRule="auto"/>
        <w:rPr>
          <w:rFonts w:ascii="Times New Roman" w:eastAsia="Times New Roman" w:hAnsi="Times New Roman" w:cs="Times New Roman"/>
          <w:bCs/>
          <w:sz w:val="24"/>
        </w:rPr>
      </w:pPr>
      <w:r w:rsidRPr="0018323A">
        <w:rPr>
          <w:rFonts w:ascii="Times New Roman" w:eastAsia="Times New Roman" w:hAnsi="Times New Roman" w:cs="Times New Roman"/>
          <w:bCs/>
          <w:sz w:val="24"/>
        </w:rPr>
        <w:t>Podpisy zákonných zástupcov detí.</w:t>
      </w:r>
    </w:p>
    <w:p w14:paraId="446B0F13" w14:textId="77777777" w:rsidR="00674FBE" w:rsidRPr="0018323A" w:rsidRDefault="00674FBE">
      <w:pPr>
        <w:suppressAutoHyphens/>
        <w:spacing w:after="283" w:line="240" w:lineRule="auto"/>
        <w:rPr>
          <w:rFonts w:ascii="Times New Roman" w:eastAsia="Times New Roman" w:hAnsi="Times New Roman" w:cs="Times New Roman"/>
          <w:bCs/>
          <w:sz w:val="24"/>
        </w:rPr>
      </w:pPr>
    </w:p>
    <w:p w14:paraId="5A2E2A63" w14:textId="77777777" w:rsidR="002D0787" w:rsidRDefault="002D0787">
      <w:pPr>
        <w:suppressAutoHyphens/>
        <w:spacing w:after="283" w:line="240" w:lineRule="auto"/>
        <w:rPr>
          <w:rFonts w:ascii="Times New Roman" w:eastAsia="Times New Roman" w:hAnsi="Times New Roman" w:cs="Times New Roman"/>
          <w:b/>
          <w:sz w:val="24"/>
        </w:rPr>
      </w:pPr>
    </w:p>
    <w:bookmarkEnd w:id="1"/>
    <w:p w14:paraId="381CF3AE" w14:textId="77777777" w:rsidR="00147C28" w:rsidRDefault="00147C28">
      <w:pPr>
        <w:suppressAutoHyphens/>
        <w:spacing w:after="0" w:line="240" w:lineRule="auto"/>
        <w:rPr>
          <w:rFonts w:ascii="Times New Roman" w:eastAsia="Times New Roman" w:hAnsi="Times New Roman" w:cs="Times New Roman"/>
          <w:sz w:val="24"/>
        </w:rPr>
      </w:pPr>
    </w:p>
    <w:sectPr w:rsidR="00147C28" w:rsidSect="0019459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D500B1" w14:textId="77777777" w:rsidR="006040C4" w:rsidRDefault="006040C4" w:rsidP="004E6B00">
      <w:pPr>
        <w:spacing w:after="0" w:line="240" w:lineRule="auto"/>
      </w:pPr>
      <w:r>
        <w:separator/>
      </w:r>
    </w:p>
  </w:endnote>
  <w:endnote w:type="continuationSeparator" w:id="0">
    <w:p w14:paraId="628ECC33" w14:textId="77777777" w:rsidR="006040C4" w:rsidRDefault="006040C4" w:rsidP="004E6B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imSun, 宋体">
    <w:charset w:val="00"/>
    <w:family w:val="auto"/>
    <w:pitch w:val="variable"/>
  </w:font>
  <w:font w:name="Verdana">
    <w:panose1 w:val="020B0604030504040204"/>
    <w:charset w:val="EE"/>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722503" w14:textId="77777777" w:rsidR="004E6B00" w:rsidRDefault="004E6B00">
    <w:pPr>
      <w:spacing w:after="0"/>
      <w:ind w:right="48"/>
      <w:jc w:val="right"/>
    </w:pPr>
    <w:proofErr w:type="spellStart"/>
    <w:r>
      <w:rPr>
        <w:rFonts w:ascii="Arial" w:eastAsia="Arial" w:hAnsi="Arial" w:cs="Arial"/>
        <w:color w:val="1E4E9D"/>
        <w:sz w:val="20"/>
      </w:rPr>
      <w:t>MŠVVaM</w:t>
    </w:r>
    <w:proofErr w:type="spellEnd"/>
    <w:r>
      <w:rPr>
        <w:rFonts w:ascii="Arial" w:eastAsia="Arial" w:hAnsi="Arial" w:cs="Arial"/>
        <w:color w:val="1E4E9D"/>
        <w:sz w:val="20"/>
      </w:rPr>
      <w:t xml:space="preserve"> SR </w:t>
    </w:r>
    <w:r>
      <w:rPr>
        <w:rFonts w:ascii="Arial" w:eastAsia="Arial" w:hAnsi="Arial" w:cs="Arial"/>
        <w:color w:val="C00000"/>
        <w:sz w:val="18"/>
      </w:rPr>
      <w:t xml:space="preserve">| </w:t>
    </w:r>
    <w:r>
      <w:rPr>
        <w:rFonts w:ascii="Calibri" w:eastAsia="Calibri" w:hAnsi="Calibri" w:cs="Calibri"/>
        <w:color w:val="000000"/>
      </w:rPr>
      <w:fldChar w:fldCharType="begin"/>
    </w:r>
    <w:r>
      <w:instrText xml:space="preserve"> PAGE   \* MERGEFORMAT </w:instrText>
    </w:r>
    <w:r>
      <w:rPr>
        <w:rFonts w:ascii="Calibri" w:eastAsia="Calibri" w:hAnsi="Calibri" w:cs="Calibri"/>
        <w:color w:val="000000"/>
      </w:rPr>
      <w:fldChar w:fldCharType="separate"/>
    </w:r>
    <w:r>
      <w:rPr>
        <w:rFonts w:ascii="Arial" w:eastAsia="Arial" w:hAnsi="Arial" w:cs="Arial"/>
        <w:color w:val="1E4E9D"/>
        <w:sz w:val="20"/>
      </w:rPr>
      <w:t>10</w:t>
    </w:r>
    <w:r>
      <w:rPr>
        <w:rFonts w:ascii="Arial" w:eastAsia="Arial" w:hAnsi="Arial" w:cs="Arial"/>
        <w:color w:val="1E4E9D"/>
        <w:sz w:val="20"/>
      </w:rPr>
      <w:fldChar w:fldCharType="end"/>
    </w:r>
    <w:r>
      <w:rPr>
        <w:rFonts w:ascii="Arial" w:eastAsia="Arial" w:hAnsi="Arial" w:cs="Arial"/>
        <w:b/>
        <w:color w:val="1E4E9D"/>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B2F5D" w14:textId="77777777" w:rsidR="004E6B00" w:rsidRDefault="004E6B00">
    <w:pPr>
      <w:spacing w:after="0"/>
      <w:ind w:right="48"/>
      <w:jc w:val="right"/>
    </w:pPr>
    <w:r>
      <w:rPr>
        <w:rFonts w:ascii="Calibri" w:eastAsia="Calibri" w:hAnsi="Calibri" w:cs="Calibri"/>
        <w:color w:val="000000"/>
      </w:rPr>
      <w:fldChar w:fldCharType="begin"/>
    </w:r>
    <w:r>
      <w:instrText xml:space="preserve"> PAGE   \* MERGEFORMAT </w:instrText>
    </w:r>
    <w:r>
      <w:rPr>
        <w:rFonts w:ascii="Calibri" w:eastAsia="Calibri" w:hAnsi="Calibri" w:cs="Calibri"/>
        <w:color w:val="000000"/>
      </w:rPr>
      <w:fldChar w:fldCharType="separate"/>
    </w:r>
    <w:r>
      <w:rPr>
        <w:rFonts w:ascii="Arial" w:eastAsia="Arial" w:hAnsi="Arial" w:cs="Arial"/>
        <w:color w:val="1E4E9D"/>
        <w:sz w:val="20"/>
      </w:rPr>
      <w:t>8</w:t>
    </w:r>
    <w:r>
      <w:rPr>
        <w:rFonts w:ascii="Arial" w:eastAsia="Arial" w:hAnsi="Arial" w:cs="Arial"/>
        <w:color w:val="1E4E9D"/>
        <w:sz w:val="20"/>
      </w:rPr>
      <w:fldChar w:fldCharType="end"/>
    </w:r>
    <w:r>
      <w:rPr>
        <w:rFonts w:ascii="Arial" w:eastAsia="Arial" w:hAnsi="Arial" w:cs="Arial"/>
        <w:b/>
        <w:color w:val="1E4E9D"/>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B0CEF" w14:textId="77777777" w:rsidR="004E6B00" w:rsidRDefault="004E6B00">
    <w:pPr>
      <w:spacing w:after="0"/>
      <w:ind w:right="48"/>
      <w:jc w:val="right"/>
    </w:pPr>
    <w:r>
      <w:rPr>
        <w:rFonts w:ascii="Calibri" w:eastAsia="Calibri" w:hAnsi="Calibri" w:cs="Calibri"/>
        <w:color w:val="000000"/>
      </w:rPr>
      <w:fldChar w:fldCharType="begin"/>
    </w:r>
    <w:r>
      <w:instrText xml:space="preserve"> PAGE   \* MERGEFORMAT </w:instrText>
    </w:r>
    <w:r>
      <w:rPr>
        <w:rFonts w:ascii="Calibri" w:eastAsia="Calibri" w:hAnsi="Calibri" w:cs="Calibri"/>
        <w:color w:val="000000"/>
      </w:rPr>
      <w:fldChar w:fldCharType="separate"/>
    </w:r>
    <w:r>
      <w:rPr>
        <w:rFonts w:ascii="Arial" w:eastAsia="Arial" w:hAnsi="Arial" w:cs="Arial"/>
        <w:color w:val="1E4E9D"/>
        <w:sz w:val="20"/>
      </w:rPr>
      <w:t>8</w:t>
    </w:r>
    <w:r>
      <w:rPr>
        <w:rFonts w:ascii="Arial" w:eastAsia="Arial" w:hAnsi="Arial" w:cs="Arial"/>
        <w:color w:val="1E4E9D"/>
        <w:sz w:val="20"/>
      </w:rPr>
      <w:fldChar w:fldCharType="end"/>
    </w:r>
    <w:r>
      <w:rPr>
        <w:rFonts w:ascii="Arial" w:eastAsia="Arial" w:hAnsi="Arial" w:cs="Arial"/>
        <w:b/>
        <w:color w:val="1E4E9D"/>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9DE241" w14:textId="77777777" w:rsidR="006040C4" w:rsidRDefault="006040C4" w:rsidP="004E6B00">
      <w:pPr>
        <w:spacing w:after="0" w:line="240" w:lineRule="auto"/>
      </w:pPr>
      <w:r>
        <w:separator/>
      </w:r>
    </w:p>
  </w:footnote>
  <w:footnote w:type="continuationSeparator" w:id="0">
    <w:p w14:paraId="5A6CDD53" w14:textId="77777777" w:rsidR="006040C4" w:rsidRDefault="006040C4" w:rsidP="004E6B00">
      <w:pPr>
        <w:spacing w:after="0" w:line="240" w:lineRule="auto"/>
      </w:pPr>
      <w:r>
        <w:continuationSeparator/>
      </w:r>
    </w:p>
  </w:footnote>
  <w:footnote w:id="1">
    <w:p w14:paraId="13E7F47B" w14:textId="77777777" w:rsidR="004E6B00" w:rsidRDefault="004E6B00" w:rsidP="004E6B00">
      <w:pPr>
        <w:pStyle w:val="footnotedescription"/>
        <w:spacing w:line="246" w:lineRule="auto"/>
        <w:jc w:val="both"/>
      </w:pPr>
      <w:r>
        <w:rPr>
          <w:rStyle w:val="footnotemark"/>
        </w:rPr>
        <w:footnoteRef/>
      </w:r>
      <w:r>
        <w:t xml:space="preserve"> </w:t>
      </w:r>
      <w:r>
        <w:rPr>
          <w:color w:val="000000"/>
          <w:u w:val="none" w:color="000000"/>
        </w:rPr>
        <w:t xml:space="preserve">Dohovor o právach dieťaťa (OSN, 1989) In </w:t>
      </w:r>
      <w:hyperlink r:id="rId1">
        <w:r>
          <w:t>Oznámenie Ministerstva zahraničných vecí Slovenskej republiky č. 104/1991 Z. z.</w:t>
        </w:r>
      </w:hyperlink>
      <w:hyperlink r:id="rId2">
        <w:r>
          <w:rPr>
            <w:color w:val="000000"/>
            <w:u w:val="none" w:color="000000"/>
          </w:rPr>
          <w:t xml:space="preserve"> </w:t>
        </w:r>
      </w:hyperlink>
      <w:r>
        <w:rPr>
          <w:color w:val="000000"/>
          <w:u w:val="none" w:color="000000"/>
          <w:vertAlign w:val="superscript"/>
        </w:rPr>
        <w:t>32</w:t>
      </w:r>
      <w:hyperlink r:id="rId3">
        <w:r>
          <w:rPr>
            <w:color w:val="000000"/>
            <w:u w:val="none" w:color="000000"/>
          </w:rPr>
          <w:t xml:space="preserve"> </w:t>
        </w:r>
      </w:hyperlink>
      <w:hyperlink r:id="rId4">
        <w:r>
          <w:t>Metodick</w:t>
        </w:r>
      </w:hyperlink>
      <w:hyperlink r:id="rId5">
        <w:r>
          <w:t>á príručk</w:t>
        </w:r>
      </w:hyperlink>
      <w:hyperlink r:id="rId6">
        <w:r>
          <w:t>a</w:t>
        </w:r>
      </w:hyperlink>
      <w:hyperlink r:id="rId7">
        <w:r>
          <w:t xml:space="preserve"> </w:t>
        </w:r>
      </w:hyperlink>
      <w:hyperlink r:id="rId8">
        <w:r>
          <w:t>desegreg</w:t>
        </w:r>
      </w:hyperlink>
      <w:hyperlink r:id="rId9">
        <w:r>
          <w:t>ácie vo výchove a</w:t>
        </w:r>
      </w:hyperlink>
      <w:hyperlink r:id="rId10">
        <w:r>
          <w:t xml:space="preserve"> </w:t>
        </w:r>
      </w:hyperlink>
      <w:hyperlink r:id="rId11">
        <w:r>
          <w:t>vzdelávaní</w:t>
        </w:r>
      </w:hyperlink>
      <w:hyperlink r:id="rId12">
        <w:r>
          <w:rPr>
            <w:color w:val="000000"/>
            <w:u w:val="none" w:color="000000"/>
          </w:rPr>
          <w:t xml:space="preserve"> </w:t>
        </w:r>
      </w:hyperlink>
      <w:r>
        <w:rPr>
          <w:color w:val="000000"/>
          <w:u w:val="none" w:color="000000"/>
        </w:rPr>
        <w:t xml:space="preserve">(MŠVVaŠ SR, 2023) </w:t>
      </w:r>
    </w:p>
  </w:footnote>
  <w:footnote w:id="2">
    <w:p w14:paraId="449AD1D9" w14:textId="77777777" w:rsidR="004E6B00" w:rsidRDefault="004E6B00" w:rsidP="004E6B00">
      <w:pPr>
        <w:pStyle w:val="footnotedescription"/>
      </w:pPr>
      <w:r>
        <w:rPr>
          <w:rStyle w:val="footnotemark"/>
        </w:rPr>
        <w:footnoteRef/>
      </w:r>
      <w:r>
        <w:t xml:space="preserve"> </w:t>
      </w:r>
      <w:hyperlink r:id="rId13" w:anchor="paragraf-3.pismeno-f">
        <w:r>
          <w:t>§ 3 písm. f) zákona č. 245/2008 Z. z. (školský zákon)</w:t>
        </w:r>
      </w:hyperlink>
      <w:hyperlink r:id="rId14" w:anchor="paragraf-3.pismeno-f">
        <w:r>
          <w:rPr>
            <w:color w:val="000000"/>
            <w:u w:val="none" w:color="000000"/>
          </w:rPr>
          <w:t xml:space="preserve"> </w:t>
        </w:r>
      </w:hyperlink>
    </w:p>
  </w:footnote>
  <w:footnote w:id="3">
    <w:p w14:paraId="02715065" w14:textId="77777777" w:rsidR="004E6B00" w:rsidRDefault="004E6B00" w:rsidP="004E6B00">
      <w:pPr>
        <w:pStyle w:val="footnotedescription"/>
        <w:spacing w:line="242" w:lineRule="auto"/>
        <w:ind w:right="141"/>
        <w:jc w:val="both"/>
      </w:pPr>
      <w:r>
        <w:rPr>
          <w:rStyle w:val="footnotemark"/>
        </w:rPr>
        <w:footnoteRef/>
      </w:r>
      <w:r>
        <w:t xml:space="preserve"> </w:t>
      </w:r>
      <w:r>
        <w:rPr>
          <w:color w:val="000000"/>
          <w:u w:val="none" w:color="000000"/>
        </w:rPr>
        <w:t xml:space="preserve">§ 2 písm. ai) zákona č. 245/2008 Z. z. (školský zákon) – účinnosť nadobúda 1. 1. 2025. Poznámky pod čiarou k odkazom 2a a 2b znejú: „2a) Zákon č. 365/2004 Z. z. o rovnakom zaobchádzaní v niektorých oblastiach a o ochrane pred diskrimináciou  a o zmene a doplnení niektorých zákonov (antidiskriminačný zákon) v znení neskorších predpisov. 2b) Dohovor proti diskriminácii vo vzdelávaní (Oznámenie Ministerstva zahraničných vecí a európskych záležitostí Slovenskej republiky  č. 276/2024 Z. z.).Dohovor o právach osôb so zdravotným postihnutím (Oznámenie Ministerstva zahraničných vecí Slovenskej republiky č. 317/2010 Z. z.).“ </w:t>
      </w:r>
    </w:p>
  </w:footnote>
  <w:footnote w:id="4">
    <w:p w14:paraId="5025EF02" w14:textId="77777777" w:rsidR="004E6B00" w:rsidRDefault="004E6B00" w:rsidP="004E6B00">
      <w:pPr>
        <w:pStyle w:val="footnotedescription"/>
        <w:spacing w:line="244" w:lineRule="auto"/>
        <w:ind w:right="139"/>
        <w:jc w:val="both"/>
      </w:pPr>
      <w:r>
        <w:rPr>
          <w:rStyle w:val="footnotemark"/>
        </w:rPr>
        <w:footnoteRef/>
      </w:r>
      <w:r>
        <w:t xml:space="preserve"> </w:t>
      </w:r>
      <w:hyperlink r:id="rId15">
        <w:r>
          <w:t>Referenčný rámec kompetencií pre demokratickú kultúru</w:t>
        </w:r>
      </w:hyperlink>
      <w:hyperlink r:id="rId16">
        <w:r>
          <w:t xml:space="preserve"> </w:t>
        </w:r>
      </w:hyperlink>
      <w:r>
        <w:rPr>
          <w:color w:val="000000"/>
          <w:u w:val="none" w:color="000000"/>
        </w:rPr>
        <w:t xml:space="preserve">bol vytvorený v roku 2018 Radou Európy, ktorej členským štátom je od roku 1993 aj SR. Pre SR má status odporúčania pri vytváraní vzdelávacích stratégií a metodík na podporu demokratickej kultúry, ľudských práv a sociálnych kompetencií. </w:t>
      </w:r>
    </w:p>
  </w:footnote>
  <w:footnote w:id="5">
    <w:p w14:paraId="5A4F0209" w14:textId="77777777" w:rsidR="004E6B00" w:rsidRDefault="004E6B00" w:rsidP="004E6B00">
      <w:pPr>
        <w:pStyle w:val="footnotedescription"/>
      </w:pPr>
      <w:r>
        <w:rPr>
          <w:rStyle w:val="footnotemark"/>
        </w:rPr>
        <w:footnoteRef/>
      </w:r>
      <w:r>
        <w:t xml:space="preserve"> </w:t>
      </w:r>
      <w:hyperlink r:id="rId17">
        <w:r>
          <w:t>Metodick</w:t>
        </w:r>
      </w:hyperlink>
      <w:hyperlink r:id="rId18">
        <w:r>
          <w:t>á príručk</w:t>
        </w:r>
      </w:hyperlink>
      <w:hyperlink r:id="rId19">
        <w:r>
          <w:t>a</w:t>
        </w:r>
      </w:hyperlink>
      <w:hyperlink r:id="rId20">
        <w:r>
          <w:t xml:space="preserve"> </w:t>
        </w:r>
      </w:hyperlink>
      <w:hyperlink r:id="rId21">
        <w:r>
          <w:t>desegregácie vo výchove a</w:t>
        </w:r>
      </w:hyperlink>
      <w:hyperlink r:id="rId22">
        <w:r>
          <w:t xml:space="preserve"> </w:t>
        </w:r>
      </w:hyperlink>
      <w:hyperlink r:id="rId23">
        <w:r>
          <w:t>vzdelávaní</w:t>
        </w:r>
      </w:hyperlink>
      <w:hyperlink r:id="rId24">
        <w:r>
          <w:rPr>
            <w:color w:val="000000"/>
            <w:u w:val="none" w:color="000000"/>
          </w:rPr>
          <w:t xml:space="preserve"> </w:t>
        </w:r>
      </w:hyperlink>
      <w:r>
        <w:rPr>
          <w:color w:val="000000"/>
          <w:u w:val="none" w:color="000000"/>
        </w:rPr>
        <w:t xml:space="preserve">(MŠVVaŠ SR, 2023) </w:t>
      </w:r>
    </w:p>
  </w:footnote>
  <w:footnote w:id="6">
    <w:p w14:paraId="240DE9BD" w14:textId="77777777" w:rsidR="004E6B00" w:rsidRDefault="004E6B00" w:rsidP="004E6B00">
      <w:pPr>
        <w:pStyle w:val="footnotedescription"/>
        <w:spacing w:line="241" w:lineRule="auto"/>
        <w:ind w:right="141"/>
        <w:jc w:val="both"/>
      </w:pPr>
      <w:r>
        <w:rPr>
          <w:rStyle w:val="footnotemark"/>
        </w:rPr>
        <w:footnoteRef/>
      </w:r>
      <w:r>
        <w:t xml:space="preserve"> </w:t>
      </w:r>
      <w:r>
        <w:rPr>
          <w:color w:val="000000"/>
          <w:u w:val="none" w:color="000000"/>
        </w:rPr>
        <w:t xml:space="preserve">Chránené dôvody podľa antidiskriminačného zákona sú charakteristiky ľudí, úzko spojené s ich dôstojnosťou a identitou, ktoré nesmú byť zneužité pre neprípustné rozdielne zaobchádzanie s nimi. Sú to: </w:t>
      </w:r>
      <w:r>
        <w:rPr>
          <w:i/>
          <w:color w:val="000000"/>
          <w:u w:val="none" w:color="000000"/>
        </w:rPr>
        <w:t xml:space="preserve">„pohlavie, náboženské vyznanie alebo viera, rasa, príslušnosť k národnosti alebo etnickej skupine, zdravotné postihnutie, vek, sexuálna orientácia, manželský stav  a rodinný stav, farba pleti, jazyk, politické alebo iné zmýšľanie, národný alebo sociálny pôvod, majetok, rod alebo iné postavenie alebo dôvod oznámenia kriminality alebo inej protispoločenskej činnosti“ </w:t>
      </w:r>
      <w:hyperlink r:id="rId25" w:anchor="paragraf-2">
        <w:r>
          <w:t>§ 2 ods. 1 zákona č. 365/20</w:t>
        </w:r>
      </w:hyperlink>
      <w:hyperlink r:id="rId26" w:anchor="paragraf-2">
        <w:r>
          <w:t>04 Z. z.</w:t>
        </w:r>
      </w:hyperlink>
      <w:hyperlink r:id="rId27" w:anchor="paragraf-2">
        <w:r>
          <w:rPr>
            <w:u w:val="none" w:color="000000"/>
          </w:rPr>
          <w:t xml:space="preserve">  </w:t>
        </w:r>
      </w:hyperlink>
      <w:hyperlink r:id="rId28" w:anchor="paragraf-2">
        <w:r>
          <w:rPr>
            <w:color w:val="000000"/>
            <w:u w:val="none" w:color="000000"/>
          </w:rPr>
          <w:t xml:space="preserve"> </w:t>
        </w:r>
      </w:hyperlink>
      <w:r>
        <w:rPr>
          <w:color w:val="000000"/>
          <w:u w:val="none" w:color="000000"/>
          <w:vertAlign w:val="superscript"/>
        </w:rPr>
        <w:t>38</w:t>
      </w:r>
      <w:hyperlink r:id="rId29" w:anchor="paragraf-2">
        <w:r>
          <w:rPr>
            <w:color w:val="000000"/>
            <w:u w:val="none" w:color="000000"/>
          </w:rPr>
          <w:t xml:space="preserve"> </w:t>
        </w:r>
      </w:hyperlink>
      <w:hyperlink r:id="rId30" w:anchor="paragraf-2">
        <w:r>
          <w:t xml:space="preserve">§ 2 ods. </w:t>
        </w:r>
      </w:hyperlink>
      <w:hyperlink r:id="rId31" w:anchor="paragraf-2">
        <w:r>
          <w:t>1</w:t>
        </w:r>
      </w:hyperlink>
      <w:hyperlink r:id="rId32" w:anchor="paragraf-2">
        <w:r>
          <w:t xml:space="preserve"> </w:t>
        </w:r>
      </w:hyperlink>
      <w:hyperlink r:id="rId33" w:anchor="paragraf-2">
        <w:r>
          <w:t>zákona č. 365/2004 Z. z. (antidiskriminačný zákon)</w:t>
        </w:r>
      </w:hyperlink>
      <w:hyperlink r:id="rId34" w:anchor="paragraf-2">
        <w:r>
          <w:rPr>
            <w:u w:val="none" w:color="000000"/>
          </w:rPr>
          <w:t xml:space="preserve"> </w:t>
        </w:r>
      </w:hyperlink>
      <w:hyperlink r:id="rId35" w:anchor="paragraf-2">
        <w:r>
          <w:rPr>
            <w:color w:val="000000"/>
            <w:u w:val="none" w:color="000000"/>
          </w:rPr>
          <w:t xml:space="preserve"> </w:t>
        </w:r>
      </w:hyperlink>
    </w:p>
  </w:footnote>
  <w:footnote w:id="7">
    <w:p w14:paraId="44CCC2AA" w14:textId="77777777" w:rsidR="004E6B00" w:rsidRDefault="004E6B00" w:rsidP="004E6B00">
      <w:pPr>
        <w:pStyle w:val="footnotedescription"/>
      </w:pPr>
      <w:r>
        <w:rPr>
          <w:rStyle w:val="footnotemark"/>
        </w:rPr>
        <w:footnoteRef/>
      </w:r>
      <w:r>
        <w:t xml:space="preserve"> </w:t>
      </w:r>
      <w:hyperlink r:id="rId36" w:anchor="paragraf-7a.nadpis">
        <w:r>
          <w:t>§ 7a zákona č. 245/2008 Z. z. (školský zákon)</w:t>
        </w:r>
      </w:hyperlink>
      <w:hyperlink r:id="rId37" w:anchor="paragraf-7a.nadpis">
        <w:r>
          <w:rPr>
            <w:color w:val="000000"/>
            <w:u w:val="none" w:color="000000"/>
          </w:rPr>
          <w:t xml:space="preserve"> </w:t>
        </w:r>
      </w:hyperlink>
    </w:p>
  </w:footnote>
  <w:footnote w:id="8">
    <w:p w14:paraId="7E54C6C6" w14:textId="77777777" w:rsidR="004E6B00" w:rsidRDefault="004E6B00" w:rsidP="004E6B00">
      <w:pPr>
        <w:pStyle w:val="footnotedescription"/>
      </w:pPr>
      <w:r>
        <w:rPr>
          <w:rStyle w:val="footnotemark"/>
        </w:rPr>
        <w:footnoteRef/>
      </w:r>
      <w:r>
        <w:t xml:space="preserve"> </w:t>
      </w:r>
      <w:hyperlink r:id="rId38" w:anchor="paragraf-26">
        <w:r>
          <w:t>§ 26 zákona č. 245/2008 Z. z. (školský zákon)</w:t>
        </w:r>
      </w:hyperlink>
      <w:hyperlink r:id="rId39" w:anchor="paragraf-26">
        <w:r>
          <w:rPr>
            <w:color w:val="000000"/>
            <w:u w:val="none" w:color="000000"/>
          </w:rPr>
          <w:t xml:space="preserve"> </w:t>
        </w:r>
      </w:hyperlink>
    </w:p>
  </w:footnote>
  <w:footnote w:id="9">
    <w:p w14:paraId="155AA407" w14:textId="77777777" w:rsidR="004E6B00" w:rsidRDefault="004E6B00" w:rsidP="004E6B00">
      <w:pPr>
        <w:pStyle w:val="footnotedescription"/>
      </w:pPr>
      <w:r>
        <w:rPr>
          <w:rStyle w:val="footnotemark"/>
        </w:rPr>
        <w:footnoteRef/>
      </w:r>
      <w:r>
        <w:t xml:space="preserve"> </w:t>
      </w:r>
      <w:hyperlink r:id="rId40" w:anchor="paragraf-145a">
        <w:r>
          <w:t>§ 145a zákona č. 245/2008 Z. z. (školský zákon)</w:t>
        </w:r>
      </w:hyperlink>
      <w:hyperlink r:id="rId41" w:anchor="paragraf-145a">
        <w:r>
          <w:rPr>
            <w:color w:val="000000"/>
            <w:u w:val="none" w:color="000000"/>
          </w:rPr>
          <w:t xml:space="preserve"> </w:t>
        </w:r>
      </w:hyperlink>
    </w:p>
  </w:footnote>
  <w:footnote w:id="10">
    <w:p w14:paraId="51534B07" w14:textId="77777777" w:rsidR="004E6B00" w:rsidRDefault="004E6B00" w:rsidP="004E6B00">
      <w:pPr>
        <w:pStyle w:val="footnotedescription"/>
      </w:pPr>
      <w:r>
        <w:rPr>
          <w:rStyle w:val="footnotemark"/>
        </w:rPr>
        <w:footnoteRef/>
      </w:r>
      <w:r>
        <w:t xml:space="preserve"> </w:t>
      </w:r>
      <w:r>
        <w:rPr>
          <w:color w:val="000000"/>
          <w:u w:val="none" w:color="000000"/>
        </w:rPr>
        <w:t xml:space="preserve">Podrobné informácie ku krízovým udalostiam na školách sú dostupné </w:t>
      </w:r>
      <w:hyperlink r:id="rId42">
        <w:r>
          <w:t>na webovom sídle ministerstva</w:t>
        </w:r>
      </w:hyperlink>
      <w:hyperlink r:id="rId43">
        <w:r>
          <w:rPr>
            <w:color w:val="000000"/>
            <w:u w:val="none" w:color="000000"/>
          </w:rPr>
          <w:t>.</w:t>
        </w:r>
      </w:hyperlink>
      <w:r>
        <w:rPr>
          <w:color w:val="000000"/>
          <w:u w:val="none" w:color="00000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F31C7"/>
    <w:multiLevelType w:val="multilevel"/>
    <w:tmpl w:val="05FF31C7"/>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3075E6"/>
    <w:multiLevelType w:val="hybridMultilevel"/>
    <w:tmpl w:val="98B86F1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0AC31879"/>
    <w:multiLevelType w:val="multilevel"/>
    <w:tmpl w:val="0AC31879"/>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0A23C4"/>
    <w:multiLevelType w:val="hybridMultilevel"/>
    <w:tmpl w:val="954CF79A"/>
    <w:lvl w:ilvl="0" w:tplc="5568D4F8">
      <w:start w:val="1"/>
      <w:numFmt w:val="bullet"/>
      <w:lvlText w:val="▪"/>
      <w:lvlJc w:val="left"/>
      <w:pPr>
        <w:ind w:left="575"/>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CD908944">
      <w:start w:val="1"/>
      <w:numFmt w:val="bullet"/>
      <w:lvlText w:val="o"/>
      <w:lvlJc w:val="left"/>
      <w:pPr>
        <w:ind w:left="1222"/>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72328A10">
      <w:start w:val="1"/>
      <w:numFmt w:val="bullet"/>
      <w:lvlText w:val="▪"/>
      <w:lvlJc w:val="left"/>
      <w:pPr>
        <w:ind w:left="1942"/>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11ECF5BC">
      <w:start w:val="1"/>
      <w:numFmt w:val="bullet"/>
      <w:lvlText w:val="•"/>
      <w:lvlJc w:val="left"/>
      <w:pPr>
        <w:ind w:left="2662"/>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E3860FC0">
      <w:start w:val="1"/>
      <w:numFmt w:val="bullet"/>
      <w:lvlText w:val="o"/>
      <w:lvlJc w:val="left"/>
      <w:pPr>
        <w:ind w:left="3382"/>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7B38B4F8">
      <w:start w:val="1"/>
      <w:numFmt w:val="bullet"/>
      <w:lvlText w:val="▪"/>
      <w:lvlJc w:val="left"/>
      <w:pPr>
        <w:ind w:left="4102"/>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0C92AB9C">
      <w:start w:val="1"/>
      <w:numFmt w:val="bullet"/>
      <w:lvlText w:val="•"/>
      <w:lvlJc w:val="left"/>
      <w:pPr>
        <w:ind w:left="4822"/>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26B0AD30">
      <w:start w:val="1"/>
      <w:numFmt w:val="bullet"/>
      <w:lvlText w:val="o"/>
      <w:lvlJc w:val="left"/>
      <w:pPr>
        <w:ind w:left="5542"/>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BFA6E398">
      <w:start w:val="1"/>
      <w:numFmt w:val="bullet"/>
      <w:lvlText w:val="▪"/>
      <w:lvlJc w:val="left"/>
      <w:pPr>
        <w:ind w:left="6262"/>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4" w15:restartNumberingAfterBreak="0">
    <w:nsid w:val="14040C74"/>
    <w:multiLevelType w:val="multilevel"/>
    <w:tmpl w:val="14040C7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004557"/>
    <w:multiLevelType w:val="multilevel"/>
    <w:tmpl w:val="15004557"/>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CD4C19"/>
    <w:multiLevelType w:val="hybridMultilevel"/>
    <w:tmpl w:val="B09A709C"/>
    <w:lvl w:ilvl="0" w:tplc="AF40BC3A">
      <w:start w:val="1"/>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1A01482C"/>
    <w:multiLevelType w:val="hybridMultilevel"/>
    <w:tmpl w:val="0D025624"/>
    <w:lvl w:ilvl="0" w:tplc="1DD833E4">
      <w:start w:val="1"/>
      <w:numFmt w:val="lowerLetter"/>
      <w:lvlText w:val="%1)"/>
      <w:lvlJc w:val="left"/>
      <w:pPr>
        <w:ind w:left="29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2834DF2A">
      <w:start w:val="1"/>
      <w:numFmt w:val="bullet"/>
      <w:lvlText w:val="▪"/>
      <w:lvlJc w:val="left"/>
      <w:pPr>
        <w:ind w:left="7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DD689B9E">
      <w:start w:val="1"/>
      <w:numFmt w:val="bullet"/>
      <w:lvlText w:val="▪"/>
      <w:lvlJc w:val="left"/>
      <w:pPr>
        <w:ind w:left="1507"/>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674057E6">
      <w:start w:val="1"/>
      <w:numFmt w:val="bullet"/>
      <w:lvlText w:val="•"/>
      <w:lvlJc w:val="left"/>
      <w:pPr>
        <w:ind w:left="2227"/>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940C1116">
      <w:start w:val="1"/>
      <w:numFmt w:val="bullet"/>
      <w:lvlText w:val="o"/>
      <w:lvlJc w:val="left"/>
      <w:pPr>
        <w:ind w:left="2947"/>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EEB43362">
      <w:start w:val="1"/>
      <w:numFmt w:val="bullet"/>
      <w:lvlText w:val="▪"/>
      <w:lvlJc w:val="left"/>
      <w:pPr>
        <w:ind w:left="3667"/>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AF38644E">
      <w:start w:val="1"/>
      <w:numFmt w:val="bullet"/>
      <w:lvlText w:val="•"/>
      <w:lvlJc w:val="left"/>
      <w:pPr>
        <w:ind w:left="4387"/>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9AAE9248">
      <w:start w:val="1"/>
      <w:numFmt w:val="bullet"/>
      <w:lvlText w:val="o"/>
      <w:lvlJc w:val="left"/>
      <w:pPr>
        <w:ind w:left="5107"/>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4D02B204">
      <w:start w:val="1"/>
      <w:numFmt w:val="bullet"/>
      <w:lvlText w:val="▪"/>
      <w:lvlJc w:val="left"/>
      <w:pPr>
        <w:ind w:left="5827"/>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8" w15:restartNumberingAfterBreak="0">
    <w:nsid w:val="1CCE33A7"/>
    <w:multiLevelType w:val="multilevel"/>
    <w:tmpl w:val="1CCE33A7"/>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201C4F"/>
    <w:multiLevelType w:val="hybridMultilevel"/>
    <w:tmpl w:val="59E668CC"/>
    <w:lvl w:ilvl="0" w:tplc="ED98743E">
      <w:start w:val="1"/>
      <w:numFmt w:val="bullet"/>
      <w:lvlText w:val="▪"/>
      <w:lvlJc w:val="left"/>
      <w:pPr>
        <w:ind w:left="4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EFCC8F6">
      <w:start w:val="1"/>
      <w:numFmt w:val="bullet"/>
      <w:lvlText w:val="o"/>
      <w:lvlJc w:val="left"/>
      <w:pPr>
        <w:ind w:left="12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AFAD41E">
      <w:start w:val="1"/>
      <w:numFmt w:val="bullet"/>
      <w:lvlText w:val="▪"/>
      <w:lvlJc w:val="left"/>
      <w:pPr>
        <w:ind w:left="19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8D8FEB8">
      <w:start w:val="1"/>
      <w:numFmt w:val="bullet"/>
      <w:lvlText w:val="•"/>
      <w:lvlJc w:val="left"/>
      <w:pPr>
        <w:ind w:left="26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0282312">
      <w:start w:val="1"/>
      <w:numFmt w:val="bullet"/>
      <w:lvlText w:val="o"/>
      <w:lvlJc w:val="left"/>
      <w:pPr>
        <w:ind w:left="33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16A45F0">
      <w:start w:val="1"/>
      <w:numFmt w:val="bullet"/>
      <w:lvlText w:val="▪"/>
      <w:lvlJc w:val="left"/>
      <w:pPr>
        <w:ind w:left="41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90C2DEC">
      <w:start w:val="1"/>
      <w:numFmt w:val="bullet"/>
      <w:lvlText w:val="•"/>
      <w:lvlJc w:val="left"/>
      <w:pPr>
        <w:ind w:left="48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3CECA20">
      <w:start w:val="1"/>
      <w:numFmt w:val="bullet"/>
      <w:lvlText w:val="o"/>
      <w:lvlJc w:val="left"/>
      <w:pPr>
        <w:ind w:left="55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A7469A8">
      <w:start w:val="1"/>
      <w:numFmt w:val="bullet"/>
      <w:lvlText w:val="▪"/>
      <w:lvlJc w:val="left"/>
      <w:pPr>
        <w:ind w:left="62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2FF80A42"/>
    <w:multiLevelType w:val="multilevel"/>
    <w:tmpl w:val="4E601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1AC4D9C"/>
    <w:multiLevelType w:val="multilevel"/>
    <w:tmpl w:val="3FB2F61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43D3EB4"/>
    <w:multiLevelType w:val="multilevel"/>
    <w:tmpl w:val="343D3E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62F6AB1"/>
    <w:multiLevelType w:val="hybridMultilevel"/>
    <w:tmpl w:val="A28A3464"/>
    <w:lvl w:ilvl="0" w:tplc="1570C5AA">
      <w:start w:val="8"/>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3EFF0D62"/>
    <w:multiLevelType w:val="hybridMultilevel"/>
    <w:tmpl w:val="13949CA2"/>
    <w:lvl w:ilvl="0" w:tplc="1C7ADB7E">
      <w:start w:val="1"/>
      <w:numFmt w:val="decimal"/>
      <w:lvlText w:val="%1."/>
      <w:lvlJc w:val="left"/>
      <w:pPr>
        <w:ind w:left="804" w:hanging="444"/>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40B5284E"/>
    <w:multiLevelType w:val="multilevel"/>
    <w:tmpl w:val="40B5284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1BF73C7"/>
    <w:multiLevelType w:val="multilevel"/>
    <w:tmpl w:val="41BF73C7"/>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4815805"/>
    <w:multiLevelType w:val="multilevel"/>
    <w:tmpl w:val="44815805"/>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8EE1C35"/>
    <w:multiLevelType w:val="hybridMultilevel"/>
    <w:tmpl w:val="A1BE628E"/>
    <w:lvl w:ilvl="0" w:tplc="62C8E886">
      <w:start w:val="1"/>
      <w:numFmt w:val="lowerLetter"/>
      <w:lvlText w:val="%1)"/>
      <w:lvlJc w:val="left"/>
      <w:pPr>
        <w:ind w:left="4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9820E12">
      <w:start w:val="1"/>
      <w:numFmt w:val="lowerLetter"/>
      <w:lvlText w:val="%2"/>
      <w:lvlJc w:val="left"/>
      <w:pPr>
        <w:ind w:left="12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5249E2A">
      <w:start w:val="1"/>
      <w:numFmt w:val="lowerRoman"/>
      <w:lvlText w:val="%3"/>
      <w:lvlJc w:val="left"/>
      <w:pPr>
        <w:ind w:left="19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A9E2160">
      <w:start w:val="1"/>
      <w:numFmt w:val="decimal"/>
      <w:lvlText w:val="%4"/>
      <w:lvlJc w:val="left"/>
      <w:pPr>
        <w:ind w:left="26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224D6F2">
      <w:start w:val="1"/>
      <w:numFmt w:val="lowerLetter"/>
      <w:lvlText w:val="%5"/>
      <w:lvlJc w:val="left"/>
      <w:pPr>
        <w:ind w:left="33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AE25F10">
      <w:start w:val="1"/>
      <w:numFmt w:val="lowerRoman"/>
      <w:lvlText w:val="%6"/>
      <w:lvlJc w:val="left"/>
      <w:pPr>
        <w:ind w:left="41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6A28E42">
      <w:start w:val="1"/>
      <w:numFmt w:val="decimal"/>
      <w:lvlText w:val="%7"/>
      <w:lvlJc w:val="left"/>
      <w:pPr>
        <w:ind w:left="48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51A068C">
      <w:start w:val="1"/>
      <w:numFmt w:val="lowerLetter"/>
      <w:lvlText w:val="%8"/>
      <w:lvlJc w:val="left"/>
      <w:pPr>
        <w:ind w:left="55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3B01642">
      <w:start w:val="1"/>
      <w:numFmt w:val="lowerRoman"/>
      <w:lvlText w:val="%9"/>
      <w:lvlJc w:val="left"/>
      <w:pPr>
        <w:ind w:left="62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4B955A3E"/>
    <w:multiLevelType w:val="multilevel"/>
    <w:tmpl w:val="4B955A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C4A09EF"/>
    <w:multiLevelType w:val="hybridMultilevel"/>
    <w:tmpl w:val="9DF065CE"/>
    <w:lvl w:ilvl="0" w:tplc="511641AA">
      <w:numFmt w:val="bullet"/>
      <w:lvlText w:val="-"/>
      <w:lvlJc w:val="left"/>
      <w:pPr>
        <w:ind w:left="720" w:hanging="360"/>
      </w:pPr>
      <w:rPr>
        <w:rFonts w:ascii="Times New Roman" w:eastAsiaTheme="minorEastAsia"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538441C9"/>
    <w:multiLevelType w:val="multilevel"/>
    <w:tmpl w:val="538441C9"/>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AE41D79"/>
    <w:multiLevelType w:val="hybridMultilevel"/>
    <w:tmpl w:val="3C04B0D2"/>
    <w:lvl w:ilvl="0" w:tplc="4D74E9E2">
      <w:start w:val="9"/>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5BA81024"/>
    <w:multiLevelType w:val="multilevel"/>
    <w:tmpl w:val="5BA810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521769B"/>
    <w:multiLevelType w:val="hybridMultilevel"/>
    <w:tmpl w:val="DD72D9E0"/>
    <w:lvl w:ilvl="0" w:tplc="AD0C431C">
      <w:numFmt w:val="bullet"/>
      <w:lvlText w:val="-"/>
      <w:lvlJc w:val="left"/>
      <w:pPr>
        <w:ind w:left="780" w:hanging="360"/>
      </w:pPr>
      <w:rPr>
        <w:rFonts w:ascii="Times New Roman" w:eastAsiaTheme="minorEastAsia" w:hAnsi="Times New Roman" w:cs="Times New Roman"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25" w15:restartNumberingAfterBreak="0">
    <w:nsid w:val="66505B8F"/>
    <w:multiLevelType w:val="hybridMultilevel"/>
    <w:tmpl w:val="96E8ACD2"/>
    <w:lvl w:ilvl="0" w:tplc="82D23E28">
      <w:numFmt w:val="bullet"/>
      <w:lvlText w:val="-"/>
      <w:lvlJc w:val="left"/>
      <w:pPr>
        <w:ind w:left="720" w:hanging="360"/>
      </w:pPr>
      <w:rPr>
        <w:rFonts w:ascii="Times New Roman" w:eastAsia="Lucida Sans Unicode" w:hAnsi="Times New Roman" w:cs="Times New Roman" w:hint="default"/>
        <w:color w:val="00000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6" w15:restartNumberingAfterBreak="0">
    <w:nsid w:val="6A520ACA"/>
    <w:multiLevelType w:val="multilevel"/>
    <w:tmpl w:val="6A520AC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CB80C86"/>
    <w:multiLevelType w:val="multilevel"/>
    <w:tmpl w:val="5F5A7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5714DD5"/>
    <w:multiLevelType w:val="multilevel"/>
    <w:tmpl w:val="5F325570"/>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B134A88"/>
    <w:multiLevelType w:val="hybridMultilevel"/>
    <w:tmpl w:val="EAA095F8"/>
    <w:lvl w:ilvl="0" w:tplc="041B000F">
      <w:start w:val="1"/>
      <w:numFmt w:val="decimal"/>
      <w:lvlText w:val="%1."/>
      <w:lvlJc w:val="left"/>
      <w:pPr>
        <w:ind w:left="1020" w:hanging="360"/>
      </w:pPr>
    </w:lvl>
    <w:lvl w:ilvl="1" w:tplc="041B0019" w:tentative="1">
      <w:start w:val="1"/>
      <w:numFmt w:val="lowerLetter"/>
      <w:lvlText w:val="%2."/>
      <w:lvlJc w:val="left"/>
      <w:pPr>
        <w:ind w:left="1740" w:hanging="360"/>
      </w:pPr>
    </w:lvl>
    <w:lvl w:ilvl="2" w:tplc="041B001B" w:tentative="1">
      <w:start w:val="1"/>
      <w:numFmt w:val="lowerRoman"/>
      <w:lvlText w:val="%3."/>
      <w:lvlJc w:val="right"/>
      <w:pPr>
        <w:ind w:left="2460" w:hanging="180"/>
      </w:pPr>
    </w:lvl>
    <w:lvl w:ilvl="3" w:tplc="041B000F" w:tentative="1">
      <w:start w:val="1"/>
      <w:numFmt w:val="decimal"/>
      <w:lvlText w:val="%4."/>
      <w:lvlJc w:val="left"/>
      <w:pPr>
        <w:ind w:left="3180" w:hanging="360"/>
      </w:pPr>
    </w:lvl>
    <w:lvl w:ilvl="4" w:tplc="041B0019" w:tentative="1">
      <w:start w:val="1"/>
      <w:numFmt w:val="lowerLetter"/>
      <w:lvlText w:val="%5."/>
      <w:lvlJc w:val="left"/>
      <w:pPr>
        <w:ind w:left="3900" w:hanging="360"/>
      </w:pPr>
    </w:lvl>
    <w:lvl w:ilvl="5" w:tplc="041B001B" w:tentative="1">
      <w:start w:val="1"/>
      <w:numFmt w:val="lowerRoman"/>
      <w:lvlText w:val="%6."/>
      <w:lvlJc w:val="right"/>
      <w:pPr>
        <w:ind w:left="4620" w:hanging="180"/>
      </w:pPr>
    </w:lvl>
    <w:lvl w:ilvl="6" w:tplc="041B000F" w:tentative="1">
      <w:start w:val="1"/>
      <w:numFmt w:val="decimal"/>
      <w:lvlText w:val="%7."/>
      <w:lvlJc w:val="left"/>
      <w:pPr>
        <w:ind w:left="5340" w:hanging="360"/>
      </w:pPr>
    </w:lvl>
    <w:lvl w:ilvl="7" w:tplc="041B0019" w:tentative="1">
      <w:start w:val="1"/>
      <w:numFmt w:val="lowerLetter"/>
      <w:lvlText w:val="%8."/>
      <w:lvlJc w:val="left"/>
      <w:pPr>
        <w:ind w:left="6060" w:hanging="360"/>
      </w:pPr>
    </w:lvl>
    <w:lvl w:ilvl="8" w:tplc="041B001B" w:tentative="1">
      <w:start w:val="1"/>
      <w:numFmt w:val="lowerRoman"/>
      <w:lvlText w:val="%9."/>
      <w:lvlJc w:val="right"/>
      <w:pPr>
        <w:ind w:left="6780" w:hanging="180"/>
      </w:pPr>
    </w:lvl>
  </w:abstractNum>
  <w:abstractNum w:abstractNumId="30" w15:restartNumberingAfterBreak="0">
    <w:nsid w:val="7E1D7A83"/>
    <w:multiLevelType w:val="hybridMultilevel"/>
    <w:tmpl w:val="955C5B84"/>
    <w:lvl w:ilvl="0" w:tplc="041B0001">
      <w:start w:val="1"/>
      <w:numFmt w:val="bullet"/>
      <w:lvlText w:val=""/>
      <w:lvlJc w:val="left"/>
      <w:pPr>
        <w:ind w:left="1140" w:hanging="360"/>
      </w:pPr>
      <w:rPr>
        <w:rFonts w:ascii="Symbol" w:hAnsi="Symbol" w:hint="default"/>
      </w:rPr>
    </w:lvl>
    <w:lvl w:ilvl="1" w:tplc="041B0003" w:tentative="1">
      <w:start w:val="1"/>
      <w:numFmt w:val="bullet"/>
      <w:lvlText w:val="o"/>
      <w:lvlJc w:val="left"/>
      <w:pPr>
        <w:ind w:left="1860" w:hanging="360"/>
      </w:pPr>
      <w:rPr>
        <w:rFonts w:ascii="Courier New" w:hAnsi="Courier New" w:cs="Courier New" w:hint="default"/>
      </w:rPr>
    </w:lvl>
    <w:lvl w:ilvl="2" w:tplc="041B0005" w:tentative="1">
      <w:start w:val="1"/>
      <w:numFmt w:val="bullet"/>
      <w:lvlText w:val=""/>
      <w:lvlJc w:val="left"/>
      <w:pPr>
        <w:ind w:left="2580" w:hanging="360"/>
      </w:pPr>
      <w:rPr>
        <w:rFonts w:ascii="Wingdings" w:hAnsi="Wingdings" w:hint="default"/>
      </w:rPr>
    </w:lvl>
    <w:lvl w:ilvl="3" w:tplc="041B0001" w:tentative="1">
      <w:start w:val="1"/>
      <w:numFmt w:val="bullet"/>
      <w:lvlText w:val=""/>
      <w:lvlJc w:val="left"/>
      <w:pPr>
        <w:ind w:left="3300" w:hanging="360"/>
      </w:pPr>
      <w:rPr>
        <w:rFonts w:ascii="Symbol" w:hAnsi="Symbol" w:hint="default"/>
      </w:rPr>
    </w:lvl>
    <w:lvl w:ilvl="4" w:tplc="041B0003" w:tentative="1">
      <w:start w:val="1"/>
      <w:numFmt w:val="bullet"/>
      <w:lvlText w:val="o"/>
      <w:lvlJc w:val="left"/>
      <w:pPr>
        <w:ind w:left="4020" w:hanging="360"/>
      </w:pPr>
      <w:rPr>
        <w:rFonts w:ascii="Courier New" w:hAnsi="Courier New" w:cs="Courier New" w:hint="default"/>
      </w:rPr>
    </w:lvl>
    <w:lvl w:ilvl="5" w:tplc="041B0005" w:tentative="1">
      <w:start w:val="1"/>
      <w:numFmt w:val="bullet"/>
      <w:lvlText w:val=""/>
      <w:lvlJc w:val="left"/>
      <w:pPr>
        <w:ind w:left="4740" w:hanging="360"/>
      </w:pPr>
      <w:rPr>
        <w:rFonts w:ascii="Wingdings" w:hAnsi="Wingdings" w:hint="default"/>
      </w:rPr>
    </w:lvl>
    <w:lvl w:ilvl="6" w:tplc="041B0001" w:tentative="1">
      <w:start w:val="1"/>
      <w:numFmt w:val="bullet"/>
      <w:lvlText w:val=""/>
      <w:lvlJc w:val="left"/>
      <w:pPr>
        <w:ind w:left="5460" w:hanging="360"/>
      </w:pPr>
      <w:rPr>
        <w:rFonts w:ascii="Symbol" w:hAnsi="Symbol" w:hint="default"/>
      </w:rPr>
    </w:lvl>
    <w:lvl w:ilvl="7" w:tplc="041B0003" w:tentative="1">
      <w:start w:val="1"/>
      <w:numFmt w:val="bullet"/>
      <w:lvlText w:val="o"/>
      <w:lvlJc w:val="left"/>
      <w:pPr>
        <w:ind w:left="6180" w:hanging="360"/>
      </w:pPr>
      <w:rPr>
        <w:rFonts w:ascii="Courier New" w:hAnsi="Courier New" w:cs="Courier New" w:hint="default"/>
      </w:rPr>
    </w:lvl>
    <w:lvl w:ilvl="8" w:tplc="041B0005" w:tentative="1">
      <w:start w:val="1"/>
      <w:numFmt w:val="bullet"/>
      <w:lvlText w:val=""/>
      <w:lvlJc w:val="left"/>
      <w:pPr>
        <w:ind w:left="6900" w:hanging="360"/>
      </w:pPr>
      <w:rPr>
        <w:rFonts w:ascii="Wingdings" w:hAnsi="Wingdings" w:hint="default"/>
      </w:rPr>
    </w:lvl>
  </w:abstractNum>
  <w:num w:numId="1" w16cid:durableId="114568143">
    <w:abstractNumId w:val="17"/>
  </w:num>
  <w:num w:numId="2" w16cid:durableId="1412310954">
    <w:abstractNumId w:val="21"/>
  </w:num>
  <w:num w:numId="3" w16cid:durableId="496387606">
    <w:abstractNumId w:val="4"/>
  </w:num>
  <w:num w:numId="4" w16cid:durableId="100033298">
    <w:abstractNumId w:val="0"/>
  </w:num>
  <w:num w:numId="5" w16cid:durableId="147400450">
    <w:abstractNumId w:val="19"/>
  </w:num>
  <w:num w:numId="6" w16cid:durableId="1312783067">
    <w:abstractNumId w:val="26"/>
  </w:num>
  <w:num w:numId="7" w16cid:durableId="1316225322">
    <w:abstractNumId w:val="16"/>
  </w:num>
  <w:num w:numId="8" w16cid:durableId="670640917">
    <w:abstractNumId w:val="8"/>
  </w:num>
  <w:num w:numId="9" w16cid:durableId="2045520749">
    <w:abstractNumId w:val="2"/>
  </w:num>
  <w:num w:numId="10" w16cid:durableId="494490028">
    <w:abstractNumId w:val="12"/>
  </w:num>
  <w:num w:numId="11" w16cid:durableId="1746221761">
    <w:abstractNumId w:val="23"/>
  </w:num>
  <w:num w:numId="12" w16cid:durableId="880173812">
    <w:abstractNumId w:val="15"/>
  </w:num>
  <w:num w:numId="13" w16cid:durableId="1817146253">
    <w:abstractNumId w:val="5"/>
  </w:num>
  <w:num w:numId="14" w16cid:durableId="1230455953">
    <w:abstractNumId w:val="10"/>
  </w:num>
  <w:num w:numId="15" w16cid:durableId="2052146163">
    <w:abstractNumId w:val="27"/>
  </w:num>
  <w:num w:numId="16" w16cid:durableId="2105880484">
    <w:abstractNumId w:val="29"/>
  </w:num>
  <w:num w:numId="17" w16cid:durableId="1879245198">
    <w:abstractNumId w:val="13"/>
  </w:num>
  <w:num w:numId="18" w16cid:durableId="1627656378">
    <w:abstractNumId w:val="30"/>
  </w:num>
  <w:num w:numId="19" w16cid:durableId="404568388">
    <w:abstractNumId w:val="24"/>
  </w:num>
  <w:num w:numId="20" w16cid:durableId="348260034">
    <w:abstractNumId w:val="28"/>
  </w:num>
  <w:num w:numId="21" w16cid:durableId="1895463971">
    <w:abstractNumId w:val="14"/>
  </w:num>
  <w:num w:numId="22" w16cid:durableId="1156724674">
    <w:abstractNumId w:val="1"/>
  </w:num>
  <w:num w:numId="23" w16cid:durableId="2107455661">
    <w:abstractNumId w:val="20"/>
  </w:num>
  <w:num w:numId="24" w16cid:durableId="2066097818">
    <w:abstractNumId w:val="25"/>
  </w:num>
  <w:num w:numId="25" w16cid:durableId="539900146">
    <w:abstractNumId w:val="11"/>
  </w:num>
  <w:num w:numId="26" w16cid:durableId="738480025">
    <w:abstractNumId w:val="6"/>
  </w:num>
  <w:num w:numId="27" w16cid:durableId="1363554778">
    <w:abstractNumId w:val="22"/>
  </w:num>
  <w:num w:numId="28" w16cid:durableId="666054248">
    <w:abstractNumId w:val="18"/>
  </w:num>
  <w:num w:numId="29" w16cid:durableId="189538957">
    <w:abstractNumId w:val="9"/>
  </w:num>
  <w:num w:numId="30" w16cid:durableId="1983849430">
    <w:abstractNumId w:val="3"/>
  </w:num>
  <w:num w:numId="31" w16cid:durableId="90060197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E0E"/>
    <w:rsid w:val="00003599"/>
    <w:rsid w:val="00013212"/>
    <w:rsid w:val="0001489E"/>
    <w:rsid w:val="00015B2F"/>
    <w:rsid w:val="000549B4"/>
    <w:rsid w:val="00063094"/>
    <w:rsid w:val="000C64FF"/>
    <w:rsid w:val="000D5151"/>
    <w:rsid w:val="000E7870"/>
    <w:rsid w:val="00135EA0"/>
    <w:rsid w:val="00147C28"/>
    <w:rsid w:val="0015039F"/>
    <w:rsid w:val="00166401"/>
    <w:rsid w:val="00172379"/>
    <w:rsid w:val="0017588C"/>
    <w:rsid w:val="0018323A"/>
    <w:rsid w:val="0019459B"/>
    <w:rsid w:val="001C4112"/>
    <w:rsid w:val="001D1139"/>
    <w:rsid w:val="001D6B3B"/>
    <w:rsid w:val="001E2647"/>
    <w:rsid w:val="001F640B"/>
    <w:rsid w:val="002860D7"/>
    <w:rsid w:val="00295F10"/>
    <w:rsid w:val="002D0787"/>
    <w:rsid w:val="003375A9"/>
    <w:rsid w:val="003645E4"/>
    <w:rsid w:val="00384F77"/>
    <w:rsid w:val="003920B2"/>
    <w:rsid w:val="0039617E"/>
    <w:rsid w:val="003A1E23"/>
    <w:rsid w:val="003A63D7"/>
    <w:rsid w:val="003B773A"/>
    <w:rsid w:val="003B7C51"/>
    <w:rsid w:val="00414549"/>
    <w:rsid w:val="0045743F"/>
    <w:rsid w:val="00457A72"/>
    <w:rsid w:val="004B4A20"/>
    <w:rsid w:val="004C2A30"/>
    <w:rsid w:val="004D3E8E"/>
    <w:rsid w:val="004E6B00"/>
    <w:rsid w:val="005222EC"/>
    <w:rsid w:val="005333F4"/>
    <w:rsid w:val="005A37EB"/>
    <w:rsid w:val="005A6D6A"/>
    <w:rsid w:val="005A76D7"/>
    <w:rsid w:val="005E696D"/>
    <w:rsid w:val="005F3ACA"/>
    <w:rsid w:val="006040C4"/>
    <w:rsid w:val="0063615E"/>
    <w:rsid w:val="0064040D"/>
    <w:rsid w:val="006430D1"/>
    <w:rsid w:val="00650994"/>
    <w:rsid w:val="00674FBE"/>
    <w:rsid w:val="006B1C68"/>
    <w:rsid w:val="006B4D2B"/>
    <w:rsid w:val="006E2E0C"/>
    <w:rsid w:val="00741AD2"/>
    <w:rsid w:val="00777FBD"/>
    <w:rsid w:val="00783C59"/>
    <w:rsid w:val="00795BAC"/>
    <w:rsid w:val="007C0EB9"/>
    <w:rsid w:val="00843B08"/>
    <w:rsid w:val="00851443"/>
    <w:rsid w:val="008C6C24"/>
    <w:rsid w:val="008D2167"/>
    <w:rsid w:val="0090728F"/>
    <w:rsid w:val="00913C7B"/>
    <w:rsid w:val="00932AC0"/>
    <w:rsid w:val="00991F45"/>
    <w:rsid w:val="00992571"/>
    <w:rsid w:val="00996960"/>
    <w:rsid w:val="009C42DD"/>
    <w:rsid w:val="009D081C"/>
    <w:rsid w:val="00A11EC2"/>
    <w:rsid w:val="00A534BC"/>
    <w:rsid w:val="00A8018B"/>
    <w:rsid w:val="00AA221A"/>
    <w:rsid w:val="00AB2E58"/>
    <w:rsid w:val="00AB785A"/>
    <w:rsid w:val="00AE145A"/>
    <w:rsid w:val="00B16C7C"/>
    <w:rsid w:val="00B205C7"/>
    <w:rsid w:val="00B72A55"/>
    <w:rsid w:val="00B91055"/>
    <w:rsid w:val="00BA0E0E"/>
    <w:rsid w:val="00BC2A1D"/>
    <w:rsid w:val="00BC443C"/>
    <w:rsid w:val="00BF19BF"/>
    <w:rsid w:val="00BF6514"/>
    <w:rsid w:val="00C000F4"/>
    <w:rsid w:val="00C10516"/>
    <w:rsid w:val="00C41DCA"/>
    <w:rsid w:val="00C81D74"/>
    <w:rsid w:val="00C83719"/>
    <w:rsid w:val="00CA79CC"/>
    <w:rsid w:val="00CC3F81"/>
    <w:rsid w:val="00D07C16"/>
    <w:rsid w:val="00D16712"/>
    <w:rsid w:val="00D32E9C"/>
    <w:rsid w:val="00D745BB"/>
    <w:rsid w:val="00D94869"/>
    <w:rsid w:val="00E40DF0"/>
    <w:rsid w:val="00E9599A"/>
    <w:rsid w:val="00E97A20"/>
    <w:rsid w:val="00F06CE3"/>
    <w:rsid w:val="00F24508"/>
    <w:rsid w:val="00F80709"/>
    <w:rsid w:val="00FB03A0"/>
    <w:rsid w:val="21A67CEA"/>
    <w:rsid w:val="46B102F2"/>
  </w:rsids>
  <m:mathPr>
    <m:mathFont m:val="Cambria Math"/>
    <m:brkBin m:val="before"/>
    <m:brkBinSub m:val="--"/>
    <m:smallFrac/>
    <m:dispDef/>
    <m:lMargin m:val="0"/>
    <m:rMargin m:val="0"/>
    <m:defJc m:val="centerGroup"/>
    <m:wrapIndent m:val="1440"/>
    <m:intLim m:val="subSup"/>
    <m:naryLim m:val="undOvr"/>
  </m:mathPr>
  <w:themeFontLang w:val="sk-SK"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5D4E1"/>
  <w15:docId w15:val="{0F09A901-AF78-4E8C-9FD0-25083836A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19459B"/>
    <w:pPr>
      <w:spacing w:after="200" w:line="276" w:lineRule="auto"/>
    </w:pPr>
    <w:rPr>
      <w:rFonts w:asciiTheme="minorHAnsi" w:eastAsiaTheme="minorEastAsia" w:hAnsiTheme="minorHAnsi" w:cstheme="minorBidi"/>
      <w:sz w:val="22"/>
      <w:szCs w:val="22"/>
    </w:rPr>
  </w:style>
  <w:style w:type="paragraph" w:styleId="Nadpis1">
    <w:name w:val="heading 1"/>
    <w:basedOn w:val="Normlny"/>
    <w:link w:val="Nadpis1Char"/>
    <w:uiPriority w:val="9"/>
    <w:qFormat/>
    <w:rsid w:val="001C411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Nadpis2">
    <w:name w:val="heading 2"/>
    <w:basedOn w:val="Normlny"/>
    <w:link w:val="Nadpis2Char"/>
    <w:uiPriority w:val="9"/>
    <w:qFormat/>
    <w:rsid w:val="001C411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Nadpis8">
    <w:name w:val="heading 8"/>
    <w:basedOn w:val="Normlny"/>
    <w:next w:val="Normlny"/>
    <w:link w:val="Nadpis8Char"/>
    <w:uiPriority w:val="9"/>
    <w:unhideWhenUsed/>
    <w:qFormat/>
    <w:rsid w:val="000E7870"/>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ormlnywebov">
    <w:name w:val="Normal (Web)"/>
    <w:uiPriority w:val="99"/>
    <w:semiHidden/>
    <w:unhideWhenUsed/>
    <w:rsid w:val="0019459B"/>
    <w:pPr>
      <w:spacing w:beforeAutospacing="1" w:after="119"/>
    </w:pPr>
    <w:rPr>
      <w:sz w:val="24"/>
      <w:szCs w:val="24"/>
      <w:lang w:val="en-US" w:eastAsia="zh-CN"/>
    </w:rPr>
  </w:style>
  <w:style w:type="character" w:styleId="Vrazn">
    <w:name w:val="Strong"/>
    <w:basedOn w:val="Predvolenpsmoodseku"/>
    <w:uiPriority w:val="22"/>
    <w:qFormat/>
    <w:rsid w:val="0019459B"/>
    <w:rPr>
      <w:b/>
      <w:bCs/>
    </w:rPr>
  </w:style>
  <w:style w:type="character" w:customStyle="1" w:styleId="Nadpis1Char">
    <w:name w:val="Nadpis 1 Char"/>
    <w:basedOn w:val="Predvolenpsmoodseku"/>
    <w:link w:val="Nadpis1"/>
    <w:uiPriority w:val="9"/>
    <w:rsid w:val="001C4112"/>
    <w:rPr>
      <w:rFonts w:eastAsia="Times New Roman"/>
      <w:b/>
      <w:bCs/>
      <w:kern w:val="36"/>
      <w:sz w:val="48"/>
      <w:szCs w:val="48"/>
    </w:rPr>
  </w:style>
  <w:style w:type="character" w:customStyle="1" w:styleId="Nadpis2Char">
    <w:name w:val="Nadpis 2 Char"/>
    <w:basedOn w:val="Predvolenpsmoodseku"/>
    <w:link w:val="Nadpis2"/>
    <w:uiPriority w:val="9"/>
    <w:rsid w:val="001C4112"/>
    <w:rPr>
      <w:rFonts w:eastAsia="Times New Roman"/>
      <w:b/>
      <w:bCs/>
      <w:sz w:val="36"/>
      <w:szCs w:val="36"/>
    </w:rPr>
  </w:style>
  <w:style w:type="character" w:styleId="Hypertextovprepojenie">
    <w:name w:val="Hyperlink"/>
    <w:basedOn w:val="Predvolenpsmoodseku"/>
    <w:uiPriority w:val="99"/>
    <w:unhideWhenUsed/>
    <w:rsid w:val="001C4112"/>
    <w:rPr>
      <w:color w:val="0000FF"/>
      <w:u w:val="single"/>
    </w:rPr>
  </w:style>
  <w:style w:type="paragraph" w:customStyle="1" w:styleId="comment-add">
    <w:name w:val="comment-add"/>
    <w:basedOn w:val="Normlny"/>
    <w:rsid w:val="001C411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de-readmore">
    <w:name w:val="node-readmore"/>
    <w:basedOn w:val="Normlny"/>
    <w:rsid w:val="001C4112"/>
    <w:pPr>
      <w:spacing w:before="100" w:beforeAutospacing="1" w:after="100" w:afterAutospacing="1" w:line="240" w:lineRule="auto"/>
    </w:pPr>
    <w:rPr>
      <w:rFonts w:ascii="Times New Roman" w:eastAsia="Times New Roman" w:hAnsi="Times New Roman" w:cs="Times New Roman"/>
      <w:sz w:val="24"/>
      <w:szCs w:val="24"/>
    </w:rPr>
  </w:style>
  <w:style w:type="paragraph" w:styleId="Zkladntext">
    <w:name w:val="Body Text"/>
    <w:basedOn w:val="Normlny"/>
    <w:link w:val="ZkladntextChar"/>
    <w:rsid w:val="001C4112"/>
    <w:pPr>
      <w:spacing w:before="120" w:after="0" w:line="240" w:lineRule="auto"/>
      <w:ind w:firstLine="709"/>
      <w:jc w:val="both"/>
    </w:pPr>
    <w:rPr>
      <w:rFonts w:ascii="Arial" w:eastAsia="Times New Roman" w:hAnsi="Arial" w:cs="Times New Roman"/>
      <w:sz w:val="24"/>
      <w:szCs w:val="20"/>
    </w:rPr>
  </w:style>
  <w:style w:type="character" w:customStyle="1" w:styleId="ZkladntextChar">
    <w:name w:val="Základný text Char"/>
    <w:basedOn w:val="Predvolenpsmoodseku"/>
    <w:link w:val="Zkladntext"/>
    <w:rsid w:val="001C4112"/>
    <w:rPr>
      <w:rFonts w:ascii="Arial" w:eastAsia="Times New Roman" w:hAnsi="Arial"/>
      <w:sz w:val="24"/>
    </w:rPr>
  </w:style>
  <w:style w:type="paragraph" w:styleId="Odsekzoznamu">
    <w:name w:val="List Paragraph"/>
    <w:basedOn w:val="Normlny"/>
    <w:uiPriority w:val="34"/>
    <w:qFormat/>
    <w:rsid w:val="003A63D7"/>
    <w:pPr>
      <w:ind w:left="720"/>
      <w:contextualSpacing/>
    </w:pPr>
  </w:style>
  <w:style w:type="table" w:styleId="Mriekatabuky">
    <w:name w:val="Table Grid"/>
    <w:basedOn w:val="Normlnatabuka"/>
    <w:uiPriority w:val="39"/>
    <w:rsid w:val="00650994"/>
    <w:pPr>
      <w:spacing w:after="0" w:line="240" w:lineRule="auto"/>
    </w:pPr>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8Char">
    <w:name w:val="Nadpis 8 Char"/>
    <w:basedOn w:val="Predvolenpsmoodseku"/>
    <w:link w:val="Nadpis8"/>
    <w:uiPriority w:val="9"/>
    <w:rsid w:val="000E7870"/>
    <w:rPr>
      <w:rFonts w:asciiTheme="majorHAnsi" w:eastAsiaTheme="majorEastAsia" w:hAnsiTheme="majorHAnsi" w:cstheme="majorBidi"/>
      <w:color w:val="272727" w:themeColor="text1" w:themeTint="D8"/>
      <w:sz w:val="21"/>
      <w:szCs w:val="21"/>
    </w:rPr>
  </w:style>
  <w:style w:type="paragraph" w:customStyle="1" w:styleId="Standard">
    <w:name w:val="Standard"/>
    <w:rsid w:val="000E7870"/>
    <w:pPr>
      <w:suppressAutoHyphens/>
      <w:autoSpaceDN w:val="0"/>
      <w:spacing w:after="0" w:line="240" w:lineRule="auto"/>
      <w:textAlignment w:val="baseline"/>
    </w:pPr>
    <w:rPr>
      <w:rFonts w:eastAsia="SimSun, 宋体"/>
      <w:kern w:val="3"/>
      <w:sz w:val="24"/>
      <w:szCs w:val="24"/>
      <w:lang w:val="cs-CZ" w:eastAsia="zh-CN"/>
    </w:rPr>
  </w:style>
  <w:style w:type="paragraph" w:customStyle="1" w:styleId="Textbody">
    <w:name w:val="Text body"/>
    <w:basedOn w:val="Standard"/>
    <w:rsid w:val="000E7870"/>
    <w:rPr>
      <w:b/>
      <w:bCs/>
      <w:lang w:val="sk-SK"/>
    </w:rPr>
  </w:style>
  <w:style w:type="paragraph" w:customStyle="1" w:styleId="xxmsonormal">
    <w:name w:val="x_xmsonormal"/>
    <w:basedOn w:val="Normlny"/>
    <w:rsid w:val="00992571"/>
    <w:pPr>
      <w:spacing w:after="0" w:line="240" w:lineRule="auto"/>
    </w:pPr>
    <w:rPr>
      <w:rFonts w:ascii="Times New Roman" w:eastAsia="Calibri" w:hAnsi="Times New Roman" w:cs="Times New Roman"/>
      <w:sz w:val="24"/>
      <w:szCs w:val="24"/>
    </w:rPr>
  </w:style>
  <w:style w:type="paragraph" w:customStyle="1" w:styleId="l6">
    <w:name w:val="l6"/>
    <w:basedOn w:val="Normlny"/>
    <w:rsid w:val="005E696D"/>
    <w:pPr>
      <w:spacing w:before="100" w:beforeAutospacing="1" w:after="100" w:afterAutospacing="1" w:line="240" w:lineRule="auto"/>
    </w:pPr>
    <w:rPr>
      <w:rFonts w:ascii="Times New Roman" w:eastAsia="Times New Roman" w:hAnsi="Times New Roman" w:cs="Times New Roman"/>
      <w:sz w:val="24"/>
      <w:szCs w:val="24"/>
    </w:rPr>
  </w:style>
  <w:style w:type="character" w:styleId="PremennHTML">
    <w:name w:val="HTML Variable"/>
    <w:basedOn w:val="Predvolenpsmoodseku"/>
    <w:uiPriority w:val="99"/>
    <w:semiHidden/>
    <w:unhideWhenUsed/>
    <w:rsid w:val="005E696D"/>
    <w:rPr>
      <w:i/>
      <w:iCs/>
    </w:rPr>
  </w:style>
  <w:style w:type="character" w:styleId="Nevyrieenzmienka">
    <w:name w:val="Unresolved Mention"/>
    <w:basedOn w:val="Predvolenpsmoodseku"/>
    <w:uiPriority w:val="99"/>
    <w:semiHidden/>
    <w:unhideWhenUsed/>
    <w:rsid w:val="004B4A20"/>
    <w:rPr>
      <w:color w:val="605E5C"/>
      <w:shd w:val="clear" w:color="auto" w:fill="E1DFDD"/>
    </w:rPr>
  </w:style>
  <w:style w:type="paragraph" w:customStyle="1" w:styleId="footnotedescription">
    <w:name w:val="footnote description"/>
    <w:next w:val="Normlny"/>
    <w:link w:val="footnotedescriptionChar"/>
    <w:hidden/>
    <w:rsid w:val="004E6B00"/>
    <w:pPr>
      <w:spacing w:after="0"/>
    </w:pPr>
    <w:rPr>
      <w:rFonts w:ascii="Arial" w:eastAsia="Arial" w:hAnsi="Arial" w:cs="Arial"/>
      <w:color w:val="4472C4"/>
      <w:kern w:val="2"/>
      <w:szCs w:val="24"/>
      <w:u w:val="single" w:color="4472C4"/>
    </w:rPr>
  </w:style>
  <w:style w:type="character" w:customStyle="1" w:styleId="footnotedescriptionChar">
    <w:name w:val="footnote description Char"/>
    <w:link w:val="footnotedescription"/>
    <w:rsid w:val="004E6B00"/>
    <w:rPr>
      <w:rFonts w:ascii="Arial" w:eastAsia="Arial" w:hAnsi="Arial" w:cs="Arial"/>
      <w:color w:val="4472C4"/>
      <w:kern w:val="2"/>
      <w:szCs w:val="24"/>
      <w:u w:val="single" w:color="4472C4"/>
    </w:rPr>
  </w:style>
  <w:style w:type="character" w:customStyle="1" w:styleId="footnotemark">
    <w:name w:val="footnote mark"/>
    <w:hidden/>
    <w:rsid w:val="004E6B00"/>
    <w:rPr>
      <w:rFonts w:ascii="Arial" w:eastAsia="Arial" w:hAnsi="Arial" w:cs="Arial"/>
      <w:color w:val="000000"/>
      <w:sz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102987">
      <w:bodyDiv w:val="1"/>
      <w:marLeft w:val="0"/>
      <w:marRight w:val="0"/>
      <w:marTop w:val="0"/>
      <w:marBottom w:val="0"/>
      <w:divBdr>
        <w:top w:val="none" w:sz="0" w:space="0" w:color="auto"/>
        <w:left w:val="none" w:sz="0" w:space="0" w:color="auto"/>
        <w:bottom w:val="none" w:sz="0" w:space="0" w:color="auto"/>
        <w:right w:val="none" w:sz="0" w:space="0" w:color="auto"/>
      </w:divBdr>
      <w:divsChild>
        <w:div w:id="1190294327">
          <w:marLeft w:val="0"/>
          <w:marRight w:val="0"/>
          <w:marTop w:val="0"/>
          <w:marBottom w:val="0"/>
          <w:divBdr>
            <w:top w:val="none" w:sz="0" w:space="0" w:color="auto"/>
            <w:left w:val="none" w:sz="0" w:space="0" w:color="auto"/>
            <w:bottom w:val="none" w:sz="0" w:space="0" w:color="auto"/>
            <w:right w:val="none" w:sz="0" w:space="0" w:color="auto"/>
          </w:divBdr>
          <w:divsChild>
            <w:div w:id="1752390290">
              <w:marLeft w:val="0"/>
              <w:marRight w:val="0"/>
              <w:marTop w:val="0"/>
              <w:marBottom w:val="0"/>
              <w:divBdr>
                <w:top w:val="none" w:sz="0" w:space="0" w:color="auto"/>
                <w:left w:val="none" w:sz="0" w:space="0" w:color="auto"/>
                <w:bottom w:val="none" w:sz="0" w:space="0" w:color="auto"/>
                <w:right w:val="none" w:sz="0" w:space="0" w:color="auto"/>
              </w:divBdr>
              <w:divsChild>
                <w:div w:id="1277447052">
                  <w:marLeft w:val="0"/>
                  <w:marRight w:val="0"/>
                  <w:marTop w:val="0"/>
                  <w:marBottom w:val="300"/>
                  <w:divBdr>
                    <w:top w:val="none" w:sz="0" w:space="0" w:color="auto"/>
                    <w:left w:val="none" w:sz="0" w:space="0" w:color="auto"/>
                    <w:bottom w:val="none" w:sz="0" w:space="0" w:color="auto"/>
                    <w:right w:val="none" w:sz="0" w:space="0" w:color="auto"/>
                  </w:divBdr>
                  <w:divsChild>
                    <w:div w:id="622999384">
                      <w:marLeft w:val="150"/>
                      <w:marRight w:val="150"/>
                      <w:marTop w:val="0"/>
                      <w:marBottom w:val="0"/>
                      <w:divBdr>
                        <w:top w:val="none" w:sz="0" w:space="0" w:color="auto"/>
                        <w:left w:val="none" w:sz="0" w:space="0" w:color="auto"/>
                        <w:bottom w:val="none" w:sz="0" w:space="0" w:color="auto"/>
                        <w:right w:val="none" w:sz="0" w:space="0" w:color="auto"/>
                      </w:divBdr>
                      <w:divsChild>
                        <w:div w:id="1827436560">
                          <w:marLeft w:val="0"/>
                          <w:marRight w:val="0"/>
                          <w:marTop w:val="0"/>
                          <w:marBottom w:val="0"/>
                          <w:divBdr>
                            <w:top w:val="none" w:sz="0" w:space="0" w:color="auto"/>
                            <w:left w:val="none" w:sz="0" w:space="0" w:color="auto"/>
                            <w:bottom w:val="none" w:sz="0" w:space="0" w:color="auto"/>
                            <w:right w:val="none" w:sz="0" w:space="0" w:color="auto"/>
                          </w:divBdr>
                          <w:divsChild>
                            <w:div w:id="1573274695">
                              <w:marLeft w:val="0"/>
                              <w:marRight w:val="0"/>
                              <w:marTop w:val="0"/>
                              <w:marBottom w:val="0"/>
                              <w:divBdr>
                                <w:top w:val="none" w:sz="0" w:space="0" w:color="auto"/>
                                <w:left w:val="none" w:sz="0" w:space="0" w:color="auto"/>
                                <w:bottom w:val="none" w:sz="0" w:space="0" w:color="auto"/>
                                <w:right w:val="none" w:sz="0" w:space="0" w:color="auto"/>
                              </w:divBdr>
                              <w:divsChild>
                                <w:div w:id="642613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257374">
                  <w:marLeft w:val="0"/>
                  <w:marRight w:val="0"/>
                  <w:marTop w:val="0"/>
                  <w:marBottom w:val="300"/>
                  <w:divBdr>
                    <w:top w:val="none" w:sz="0" w:space="0" w:color="auto"/>
                    <w:left w:val="none" w:sz="0" w:space="0" w:color="auto"/>
                    <w:bottom w:val="none" w:sz="0" w:space="0" w:color="auto"/>
                    <w:right w:val="none" w:sz="0" w:space="0" w:color="auto"/>
                  </w:divBdr>
                  <w:divsChild>
                    <w:div w:id="2135252865">
                      <w:marLeft w:val="150"/>
                      <w:marRight w:val="150"/>
                      <w:marTop w:val="0"/>
                      <w:marBottom w:val="0"/>
                      <w:divBdr>
                        <w:top w:val="none" w:sz="0" w:space="0" w:color="auto"/>
                        <w:left w:val="none" w:sz="0" w:space="0" w:color="auto"/>
                        <w:bottom w:val="none" w:sz="0" w:space="0" w:color="auto"/>
                        <w:right w:val="none" w:sz="0" w:space="0" w:color="auto"/>
                      </w:divBdr>
                      <w:divsChild>
                        <w:div w:id="807748102">
                          <w:marLeft w:val="0"/>
                          <w:marRight w:val="0"/>
                          <w:marTop w:val="0"/>
                          <w:marBottom w:val="0"/>
                          <w:divBdr>
                            <w:top w:val="none" w:sz="0" w:space="0" w:color="auto"/>
                            <w:left w:val="none" w:sz="0" w:space="0" w:color="auto"/>
                            <w:bottom w:val="none" w:sz="0" w:space="0" w:color="auto"/>
                            <w:right w:val="none" w:sz="0" w:space="0" w:color="auto"/>
                          </w:divBdr>
                          <w:divsChild>
                            <w:div w:id="181363033">
                              <w:marLeft w:val="0"/>
                              <w:marRight w:val="0"/>
                              <w:marTop w:val="0"/>
                              <w:marBottom w:val="0"/>
                              <w:divBdr>
                                <w:top w:val="none" w:sz="0" w:space="0" w:color="auto"/>
                                <w:left w:val="none" w:sz="0" w:space="0" w:color="auto"/>
                                <w:bottom w:val="none" w:sz="0" w:space="0" w:color="auto"/>
                                <w:right w:val="none" w:sz="0" w:space="0" w:color="auto"/>
                              </w:divBdr>
                              <w:divsChild>
                                <w:div w:id="512692949">
                                  <w:marLeft w:val="0"/>
                                  <w:marRight w:val="0"/>
                                  <w:marTop w:val="0"/>
                                  <w:marBottom w:val="0"/>
                                  <w:divBdr>
                                    <w:top w:val="none" w:sz="0" w:space="0" w:color="auto"/>
                                    <w:left w:val="none" w:sz="0" w:space="0" w:color="auto"/>
                                    <w:bottom w:val="none" w:sz="0" w:space="0" w:color="auto"/>
                                    <w:right w:val="none" w:sz="0" w:space="0" w:color="auto"/>
                                  </w:divBdr>
                                  <w:divsChild>
                                    <w:div w:id="124422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332959">
                  <w:marLeft w:val="0"/>
                  <w:marRight w:val="0"/>
                  <w:marTop w:val="0"/>
                  <w:marBottom w:val="300"/>
                  <w:divBdr>
                    <w:top w:val="none" w:sz="0" w:space="0" w:color="auto"/>
                    <w:left w:val="none" w:sz="0" w:space="0" w:color="auto"/>
                    <w:bottom w:val="none" w:sz="0" w:space="0" w:color="auto"/>
                    <w:right w:val="none" w:sz="0" w:space="0" w:color="auto"/>
                  </w:divBdr>
                  <w:divsChild>
                    <w:div w:id="1000619831">
                      <w:marLeft w:val="150"/>
                      <w:marRight w:val="150"/>
                      <w:marTop w:val="0"/>
                      <w:marBottom w:val="0"/>
                      <w:divBdr>
                        <w:top w:val="none" w:sz="0" w:space="0" w:color="auto"/>
                        <w:left w:val="none" w:sz="0" w:space="0" w:color="auto"/>
                        <w:bottom w:val="none" w:sz="0" w:space="0" w:color="auto"/>
                        <w:right w:val="none" w:sz="0" w:space="0" w:color="auto"/>
                      </w:divBdr>
                      <w:divsChild>
                        <w:div w:id="13020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9719642">
          <w:marLeft w:val="0"/>
          <w:marRight w:val="0"/>
          <w:marTop w:val="0"/>
          <w:marBottom w:val="0"/>
          <w:divBdr>
            <w:top w:val="none" w:sz="0" w:space="0" w:color="auto"/>
            <w:left w:val="none" w:sz="0" w:space="0" w:color="auto"/>
            <w:bottom w:val="none" w:sz="0" w:space="0" w:color="auto"/>
            <w:right w:val="none" w:sz="0" w:space="0" w:color="auto"/>
          </w:divBdr>
          <w:divsChild>
            <w:div w:id="347489441">
              <w:marLeft w:val="0"/>
              <w:marRight w:val="0"/>
              <w:marTop w:val="0"/>
              <w:marBottom w:val="0"/>
              <w:divBdr>
                <w:top w:val="none" w:sz="0" w:space="0" w:color="auto"/>
                <w:left w:val="none" w:sz="0" w:space="0" w:color="auto"/>
                <w:bottom w:val="none" w:sz="0" w:space="0" w:color="auto"/>
                <w:right w:val="none" w:sz="0" w:space="0" w:color="auto"/>
              </w:divBdr>
              <w:divsChild>
                <w:div w:id="794911785">
                  <w:marLeft w:val="150"/>
                  <w:marRight w:val="150"/>
                  <w:marTop w:val="0"/>
                  <w:marBottom w:val="0"/>
                  <w:divBdr>
                    <w:top w:val="none" w:sz="0" w:space="0" w:color="auto"/>
                    <w:left w:val="none" w:sz="0" w:space="0" w:color="auto"/>
                    <w:bottom w:val="none" w:sz="0" w:space="0" w:color="auto"/>
                    <w:right w:val="none" w:sz="0" w:space="0" w:color="auto"/>
                  </w:divBdr>
                  <w:divsChild>
                    <w:div w:id="1737699936">
                      <w:marLeft w:val="0"/>
                      <w:marRight w:val="0"/>
                      <w:marTop w:val="0"/>
                      <w:marBottom w:val="0"/>
                      <w:divBdr>
                        <w:top w:val="none" w:sz="0" w:space="0" w:color="auto"/>
                        <w:left w:val="none" w:sz="0" w:space="0" w:color="auto"/>
                        <w:bottom w:val="none" w:sz="0" w:space="0" w:color="auto"/>
                        <w:right w:val="none" w:sz="0" w:space="0" w:color="auto"/>
                      </w:divBdr>
                      <w:divsChild>
                        <w:div w:id="1677345662">
                          <w:marLeft w:val="0"/>
                          <w:marRight w:val="0"/>
                          <w:marTop w:val="0"/>
                          <w:marBottom w:val="0"/>
                          <w:divBdr>
                            <w:top w:val="none" w:sz="0" w:space="0" w:color="auto"/>
                            <w:left w:val="none" w:sz="0" w:space="0" w:color="auto"/>
                            <w:bottom w:val="none" w:sz="0" w:space="0" w:color="auto"/>
                            <w:right w:val="none" w:sz="0" w:space="0" w:color="auto"/>
                          </w:divBdr>
                          <w:divsChild>
                            <w:div w:id="1209948332">
                              <w:marLeft w:val="0"/>
                              <w:marRight w:val="0"/>
                              <w:marTop w:val="0"/>
                              <w:marBottom w:val="0"/>
                              <w:divBdr>
                                <w:top w:val="none" w:sz="0" w:space="0" w:color="auto"/>
                                <w:left w:val="none" w:sz="0" w:space="0" w:color="auto"/>
                                <w:bottom w:val="none" w:sz="0" w:space="0" w:color="auto"/>
                                <w:right w:val="none" w:sz="0" w:space="0" w:color="auto"/>
                              </w:divBdr>
                              <w:divsChild>
                                <w:div w:id="1616018339">
                                  <w:marLeft w:val="0"/>
                                  <w:marRight w:val="0"/>
                                  <w:marTop w:val="0"/>
                                  <w:marBottom w:val="0"/>
                                  <w:divBdr>
                                    <w:top w:val="none" w:sz="0" w:space="0" w:color="auto"/>
                                    <w:left w:val="none" w:sz="0" w:space="0" w:color="auto"/>
                                    <w:bottom w:val="none" w:sz="0" w:space="0" w:color="auto"/>
                                    <w:right w:val="none" w:sz="0" w:space="0" w:color="auto"/>
                                  </w:divBdr>
                                  <w:divsChild>
                                    <w:div w:id="946424016">
                                      <w:marLeft w:val="0"/>
                                      <w:marRight w:val="0"/>
                                      <w:marTop w:val="0"/>
                                      <w:marBottom w:val="0"/>
                                      <w:divBdr>
                                        <w:top w:val="none" w:sz="0" w:space="0" w:color="auto"/>
                                        <w:left w:val="none" w:sz="0" w:space="0" w:color="auto"/>
                                        <w:bottom w:val="none" w:sz="0" w:space="0" w:color="auto"/>
                                        <w:right w:val="none" w:sz="0" w:space="0" w:color="auto"/>
                                      </w:divBdr>
                                      <w:divsChild>
                                        <w:div w:id="784346867">
                                          <w:marLeft w:val="0"/>
                                          <w:marRight w:val="0"/>
                                          <w:marTop w:val="0"/>
                                          <w:marBottom w:val="0"/>
                                          <w:divBdr>
                                            <w:top w:val="none" w:sz="0" w:space="0" w:color="auto"/>
                                            <w:left w:val="none" w:sz="0" w:space="0" w:color="auto"/>
                                            <w:bottom w:val="none" w:sz="0" w:space="0" w:color="auto"/>
                                            <w:right w:val="none" w:sz="0" w:space="0" w:color="auto"/>
                                          </w:divBdr>
                                        </w:div>
                                        <w:div w:id="27652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537408">
          <w:marLeft w:val="0"/>
          <w:marRight w:val="0"/>
          <w:marTop w:val="0"/>
          <w:marBottom w:val="0"/>
          <w:divBdr>
            <w:top w:val="none" w:sz="0" w:space="0" w:color="auto"/>
            <w:left w:val="none" w:sz="0" w:space="0" w:color="auto"/>
            <w:bottom w:val="none" w:sz="0" w:space="0" w:color="auto"/>
            <w:right w:val="none" w:sz="0" w:space="0" w:color="auto"/>
          </w:divBdr>
          <w:divsChild>
            <w:div w:id="1034960591">
              <w:marLeft w:val="0"/>
              <w:marRight w:val="0"/>
              <w:marTop w:val="0"/>
              <w:marBottom w:val="0"/>
              <w:divBdr>
                <w:top w:val="none" w:sz="0" w:space="0" w:color="auto"/>
                <w:left w:val="none" w:sz="0" w:space="0" w:color="auto"/>
                <w:bottom w:val="none" w:sz="0" w:space="0" w:color="auto"/>
                <w:right w:val="none" w:sz="0" w:space="0" w:color="auto"/>
              </w:divBdr>
              <w:divsChild>
                <w:div w:id="1096947468">
                  <w:marLeft w:val="0"/>
                  <w:marRight w:val="0"/>
                  <w:marTop w:val="0"/>
                  <w:marBottom w:val="300"/>
                  <w:divBdr>
                    <w:top w:val="none" w:sz="0" w:space="0" w:color="auto"/>
                    <w:left w:val="none" w:sz="0" w:space="0" w:color="auto"/>
                    <w:bottom w:val="none" w:sz="0" w:space="0" w:color="auto"/>
                    <w:right w:val="none" w:sz="0" w:space="0" w:color="auto"/>
                  </w:divBdr>
                  <w:divsChild>
                    <w:div w:id="1548179991">
                      <w:marLeft w:val="150"/>
                      <w:marRight w:val="150"/>
                      <w:marTop w:val="0"/>
                      <w:marBottom w:val="0"/>
                      <w:divBdr>
                        <w:top w:val="none" w:sz="0" w:space="0" w:color="auto"/>
                        <w:left w:val="none" w:sz="0" w:space="0" w:color="auto"/>
                        <w:bottom w:val="none" w:sz="0" w:space="0" w:color="auto"/>
                        <w:right w:val="none" w:sz="0" w:space="0" w:color="auto"/>
                      </w:divBdr>
                      <w:divsChild>
                        <w:div w:id="777674114">
                          <w:marLeft w:val="0"/>
                          <w:marRight w:val="0"/>
                          <w:marTop w:val="0"/>
                          <w:marBottom w:val="0"/>
                          <w:divBdr>
                            <w:top w:val="none" w:sz="0" w:space="0" w:color="auto"/>
                            <w:left w:val="none" w:sz="0" w:space="0" w:color="auto"/>
                            <w:bottom w:val="none" w:sz="0" w:space="0" w:color="auto"/>
                            <w:right w:val="none" w:sz="0" w:space="0" w:color="auto"/>
                          </w:divBdr>
                          <w:divsChild>
                            <w:div w:id="1216355534">
                              <w:marLeft w:val="0"/>
                              <w:marRight w:val="0"/>
                              <w:marTop w:val="0"/>
                              <w:marBottom w:val="0"/>
                              <w:divBdr>
                                <w:top w:val="none" w:sz="0" w:space="0" w:color="auto"/>
                                <w:left w:val="none" w:sz="0" w:space="0" w:color="auto"/>
                                <w:bottom w:val="none" w:sz="0" w:space="0" w:color="auto"/>
                                <w:right w:val="none" w:sz="0" w:space="0" w:color="auto"/>
                              </w:divBdr>
                              <w:divsChild>
                                <w:div w:id="898827940">
                                  <w:marLeft w:val="0"/>
                                  <w:marRight w:val="0"/>
                                  <w:marTop w:val="0"/>
                                  <w:marBottom w:val="0"/>
                                  <w:divBdr>
                                    <w:top w:val="none" w:sz="0" w:space="0" w:color="auto"/>
                                    <w:left w:val="none" w:sz="0" w:space="0" w:color="auto"/>
                                    <w:bottom w:val="none" w:sz="0" w:space="0" w:color="auto"/>
                                    <w:right w:val="none" w:sz="0" w:space="0" w:color="auto"/>
                                  </w:divBdr>
                                  <w:divsChild>
                                    <w:div w:id="1850480690">
                                      <w:marLeft w:val="0"/>
                                      <w:marRight w:val="0"/>
                                      <w:marTop w:val="0"/>
                                      <w:marBottom w:val="0"/>
                                      <w:divBdr>
                                        <w:top w:val="none" w:sz="0" w:space="0" w:color="auto"/>
                                        <w:left w:val="none" w:sz="0" w:space="0" w:color="auto"/>
                                        <w:bottom w:val="none" w:sz="0" w:space="0" w:color="auto"/>
                                        <w:right w:val="none" w:sz="0" w:space="0" w:color="auto"/>
                                      </w:divBdr>
                                      <w:divsChild>
                                        <w:div w:id="1754276305">
                                          <w:marLeft w:val="0"/>
                                          <w:marRight w:val="0"/>
                                          <w:marTop w:val="0"/>
                                          <w:marBottom w:val="0"/>
                                          <w:divBdr>
                                            <w:top w:val="none" w:sz="0" w:space="0" w:color="auto"/>
                                            <w:left w:val="none" w:sz="0" w:space="0" w:color="auto"/>
                                            <w:bottom w:val="none" w:sz="0" w:space="0" w:color="auto"/>
                                            <w:right w:val="none" w:sz="0" w:space="0" w:color="auto"/>
                                          </w:divBdr>
                                          <w:divsChild>
                                            <w:div w:id="986931366">
                                              <w:marLeft w:val="0"/>
                                              <w:marRight w:val="0"/>
                                              <w:marTop w:val="0"/>
                                              <w:marBottom w:val="0"/>
                                              <w:divBdr>
                                                <w:top w:val="none" w:sz="0" w:space="0" w:color="auto"/>
                                                <w:left w:val="none" w:sz="0" w:space="0" w:color="auto"/>
                                                <w:bottom w:val="none" w:sz="0" w:space="0" w:color="auto"/>
                                                <w:right w:val="none" w:sz="0" w:space="0" w:color="auto"/>
                                              </w:divBdr>
                                              <w:divsChild>
                                                <w:div w:id="1240869639">
                                                  <w:marLeft w:val="0"/>
                                                  <w:marRight w:val="0"/>
                                                  <w:marTop w:val="0"/>
                                                  <w:marBottom w:val="0"/>
                                                  <w:divBdr>
                                                    <w:top w:val="none" w:sz="0" w:space="0" w:color="auto"/>
                                                    <w:left w:val="none" w:sz="0" w:space="0" w:color="auto"/>
                                                    <w:bottom w:val="none" w:sz="0" w:space="0" w:color="auto"/>
                                                    <w:right w:val="none" w:sz="0" w:space="0" w:color="auto"/>
                                                  </w:divBdr>
                                                  <w:divsChild>
                                                    <w:div w:id="111510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512613">
                                      <w:marLeft w:val="0"/>
                                      <w:marRight w:val="0"/>
                                      <w:marTop w:val="0"/>
                                      <w:marBottom w:val="0"/>
                                      <w:divBdr>
                                        <w:top w:val="none" w:sz="0" w:space="0" w:color="auto"/>
                                        <w:left w:val="none" w:sz="0" w:space="0" w:color="auto"/>
                                        <w:bottom w:val="none" w:sz="0" w:space="0" w:color="auto"/>
                                        <w:right w:val="none" w:sz="0" w:space="0" w:color="auto"/>
                                      </w:divBdr>
                                      <w:divsChild>
                                        <w:div w:id="2009943149">
                                          <w:marLeft w:val="0"/>
                                          <w:marRight w:val="0"/>
                                          <w:marTop w:val="0"/>
                                          <w:marBottom w:val="0"/>
                                          <w:divBdr>
                                            <w:top w:val="none" w:sz="0" w:space="0" w:color="auto"/>
                                            <w:left w:val="none" w:sz="0" w:space="0" w:color="auto"/>
                                            <w:bottom w:val="none" w:sz="0" w:space="0" w:color="auto"/>
                                            <w:right w:val="none" w:sz="0" w:space="0" w:color="auto"/>
                                          </w:divBdr>
                                          <w:divsChild>
                                            <w:div w:id="2111122808">
                                              <w:marLeft w:val="0"/>
                                              <w:marRight w:val="0"/>
                                              <w:marTop w:val="0"/>
                                              <w:marBottom w:val="0"/>
                                              <w:divBdr>
                                                <w:top w:val="none" w:sz="0" w:space="0" w:color="auto"/>
                                                <w:left w:val="none" w:sz="0" w:space="0" w:color="auto"/>
                                                <w:bottom w:val="none" w:sz="0" w:space="0" w:color="auto"/>
                                                <w:right w:val="none" w:sz="0" w:space="0" w:color="auto"/>
                                              </w:divBdr>
                                              <w:divsChild>
                                                <w:div w:id="1236089306">
                                                  <w:marLeft w:val="0"/>
                                                  <w:marRight w:val="0"/>
                                                  <w:marTop w:val="0"/>
                                                  <w:marBottom w:val="0"/>
                                                  <w:divBdr>
                                                    <w:top w:val="none" w:sz="0" w:space="0" w:color="auto"/>
                                                    <w:left w:val="none" w:sz="0" w:space="0" w:color="auto"/>
                                                    <w:bottom w:val="none" w:sz="0" w:space="0" w:color="auto"/>
                                                    <w:right w:val="none" w:sz="0" w:space="0" w:color="auto"/>
                                                  </w:divBdr>
                                                  <w:divsChild>
                                                    <w:div w:id="124237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434093">
                                      <w:marLeft w:val="0"/>
                                      <w:marRight w:val="0"/>
                                      <w:marTop w:val="0"/>
                                      <w:marBottom w:val="0"/>
                                      <w:divBdr>
                                        <w:top w:val="none" w:sz="0" w:space="0" w:color="auto"/>
                                        <w:left w:val="none" w:sz="0" w:space="0" w:color="auto"/>
                                        <w:bottom w:val="none" w:sz="0" w:space="0" w:color="auto"/>
                                        <w:right w:val="none" w:sz="0" w:space="0" w:color="auto"/>
                                      </w:divBdr>
                                      <w:divsChild>
                                        <w:div w:id="2003774689">
                                          <w:marLeft w:val="0"/>
                                          <w:marRight w:val="0"/>
                                          <w:marTop w:val="0"/>
                                          <w:marBottom w:val="0"/>
                                          <w:divBdr>
                                            <w:top w:val="none" w:sz="0" w:space="0" w:color="auto"/>
                                            <w:left w:val="none" w:sz="0" w:space="0" w:color="auto"/>
                                            <w:bottom w:val="none" w:sz="0" w:space="0" w:color="auto"/>
                                            <w:right w:val="none" w:sz="0" w:space="0" w:color="auto"/>
                                          </w:divBdr>
                                          <w:divsChild>
                                            <w:div w:id="1846935708">
                                              <w:marLeft w:val="0"/>
                                              <w:marRight w:val="0"/>
                                              <w:marTop w:val="0"/>
                                              <w:marBottom w:val="0"/>
                                              <w:divBdr>
                                                <w:top w:val="none" w:sz="0" w:space="0" w:color="auto"/>
                                                <w:left w:val="none" w:sz="0" w:space="0" w:color="auto"/>
                                                <w:bottom w:val="none" w:sz="0" w:space="0" w:color="auto"/>
                                                <w:right w:val="none" w:sz="0" w:space="0" w:color="auto"/>
                                              </w:divBdr>
                                              <w:divsChild>
                                                <w:div w:id="1741055773">
                                                  <w:marLeft w:val="0"/>
                                                  <w:marRight w:val="0"/>
                                                  <w:marTop w:val="0"/>
                                                  <w:marBottom w:val="0"/>
                                                  <w:divBdr>
                                                    <w:top w:val="none" w:sz="0" w:space="0" w:color="auto"/>
                                                    <w:left w:val="none" w:sz="0" w:space="0" w:color="auto"/>
                                                    <w:bottom w:val="none" w:sz="0" w:space="0" w:color="auto"/>
                                                    <w:right w:val="none" w:sz="0" w:space="0" w:color="auto"/>
                                                  </w:divBdr>
                                                  <w:divsChild>
                                                    <w:div w:id="133498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078811">
                                      <w:marLeft w:val="0"/>
                                      <w:marRight w:val="0"/>
                                      <w:marTop w:val="0"/>
                                      <w:marBottom w:val="0"/>
                                      <w:divBdr>
                                        <w:top w:val="none" w:sz="0" w:space="0" w:color="auto"/>
                                        <w:left w:val="none" w:sz="0" w:space="0" w:color="auto"/>
                                        <w:bottom w:val="none" w:sz="0" w:space="0" w:color="auto"/>
                                        <w:right w:val="none" w:sz="0" w:space="0" w:color="auto"/>
                                      </w:divBdr>
                                      <w:divsChild>
                                        <w:div w:id="54593588">
                                          <w:marLeft w:val="0"/>
                                          <w:marRight w:val="0"/>
                                          <w:marTop w:val="0"/>
                                          <w:marBottom w:val="0"/>
                                          <w:divBdr>
                                            <w:top w:val="none" w:sz="0" w:space="0" w:color="auto"/>
                                            <w:left w:val="none" w:sz="0" w:space="0" w:color="auto"/>
                                            <w:bottom w:val="none" w:sz="0" w:space="0" w:color="auto"/>
                                            <w:right w:val="none" w:sz="0" w:space="0" w:color="auto"/>
                                          </w:divBdr>
                                          <w:divsChild>
                                            <w:div w:id="44381498">
                                              <w:marLeft w:val="0"/>
                                              <w:marRight w:val="0"/>
                                              <w:marTop w:val="0"/>
                                              <w:marBottom w:val="0"/>
                                              <w:divBdr>
                                                <w:top w:val="none" w:sz="0" w:space="0" w:color="auto"/>
                                                <w:left w:val="none" w:sz="0" w:space="0" w:color="auto"/>
                                                <w:bottom w:val="none" w:sz="0" w:space="0" w:color="auto"/>
                                                <w:right w:val="none" w:sz="0" w:space="0" w:color="auto"/>
                                              </w:divBdr>
                                              <w:divsChild>
                                                <w:div w:id="235212327">
                                                  <w:marLeft w:val="0"/>
                                                  <w:marRight w:val="0"/>
                                                  <w:marTop w:val="0"/>
                                                  <w:marBottom w:val="0"/>
                                                  <w:divBdr>
                                                    <w:top w:val="none" w:sz="0" w:space="0" w:color="auto"/>
                                                    <w:left w:val="none" w:sz="0" w:space="0" w:color="auto"/>
                                                    <w:bottom w:val="none" w:sz="0" w:space="0" w:color="auto"/>
                                                    <w:right w:val="none" w:sz="0" w:space="0" w:color="auto"/>
                                                  </w:divBdr>
                                                  <w:divsChild>
                                                    <w:div w:id="178180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4789388">
                                      <w:marLeft w:val="0"/>
                                      <w:marRight w:val="0"/>
                                      <w:marTop w:val="0"/>
                                      <w:marBottom w:val="0"/>
                                      <w:divBdr>
                                        <w:top w:val="none" w:sz="0" w:space="0" w:color="auto"/>
                                        <w:left w:val="none" w:sz="0" w:space="0" w:color="auto"/>
                                        <w:bottom w:val="none" w:sz="0" w:space="0" w:color="auto"/>
                                        <w:right w:val="none" w:sz="0" w:space="0" w:color="auto"/>
                                      </w:divBdr>
                                      <w:divsChild>
                                        <w:div w:id="306399365">
                                          <w:marLeft w:val="0"/>
                                          <w:marRight w:val="0"/>
                                          <w:marTop w:val="0"/>
                                          <w:marBottom w:val="0"/>
                                          <w:divBdr>
                                            <w:top w:val="none" w:sz="0" w:space="0" w:color="auto"/>
                                            <w:left w:val="none" w:sz="0" w:space="0" w:color="auto"/>
                                            <w:bottom w:val="none" w:sz="0" w:space="0" w:color="auto"/>
                                            <w:right w:val="none" w:sz="0" w:space="0" w:color="auto"/>
                                          </w:divBdr>
                                          <w:divsChild>
                                            <w:div w:id="1869834815">
                                              <w:marLeft w:val="0"/>
                                              <w:marRight w:val="0"/>
                                              <w:marTop w:val="0"/>
                                              <w:marBottom w:val="0"/>
                                              <w:divBdr>
                                                <w:top w:val="none" w:sz="0" w:space="0" w:color="auto"/>
                                                <w:left w:val="none" w:sz="0" w:space="0" w:color="auto"/>
                                                <w:bottom w:val="none" w:sz="0" w:space="0" w:color="auto"/>
                                                <w:right w:val="none" w:sz="0" w:space="0" w:color="auto"/>
                                              </w:divBdr>
                                              <w:divsChild>
                                                <w:div w:id="1429736492">
                                                  <w:marLeft w:val="0"/>
                                                  <w:marRight w:val="0"/>
                                                  <w:marTop w:val="0"/>
                                                  <w:marBottom w:val="0"/>
                                                  <w:divBdr>
                                                    <w:top w:val="none" w:sz="0" w:space="0" w:color="auto"/>
                                                    <w:left w:val="none" w:sz="0" w:space="0" w:color="auto"/>
                                                    <w:bottom w:val="none" w:sz="0" w:space="0" w:color="auto"/>
                                                    <w:right w:val="none" w:sz="0" w:space="0" w:color="auto"/>
                                                  </w:divBdr>
                                                  <w:divsChild>
                                                    <w:div w:id="1879004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497537">
                                      <w:marLeft w:val="0"/>
                                      <w:marRight w:val="0"/>
                                      <w:marTop w:val="0"/>
                                      <w:marBottom w:val="0"/>
                                      <w:divBdr>
                                        <w:top w:val="none" w:sz="0" w:space="0" w:color="auto"/>
                                        <w:left w:val="none" w:sz="0" w:space="0" w:color="auto"/>
                                        <w:bottom w:val="none" w:sz="0" w:space="0" w:color="auto"/>
                                        <w:right w:val="none" w:sz="0" w:space="0" w:color="auto"/>
                                      </w:divBdr>
                                      <w:divsChild>
                                        <w:div w:id="1286425260">
                                          <w:marLeft w:val="0"/>
                                          <w:marRight w:val="0"/>
                                          <w:marTop w:val="0"/>
                                          <w:marBottom w:val="0"/>
                                          <w:divBdr>
                                            <w:top w:val="none" w:sz="0" w:space="0" w:color="auto"/>
                                            <w:left w:val="none" w:sz="0" w:space="0" w:color="auto"/>
                                            <w:bottom w:val="none" w:sz="0" w:space="0" w:color="auto"/>
                                            <w:right w:val="none" w:sz="0" w:space="0" w:color="auto"/>
                                          </w:divBdr>
                                          <w:divsChild>
                                            <w:div w:id="488059753">
                                              <w:marLeft w:val="0"/>
                                              <w:marRight w:val="0"/>
                                              <w:marTop w:val="0"/>
                                              <w:marBottom w:val="0"/>
                                              <w:divBdr>
                                                <w:top w:val="none" w:sz="0" w:space="0" w:color="auto"/>
                                                <w:left w:val="none" w:sz="0" w:space="0" w:color="auto"/>
                                                <w:bottom w:val="none" w:sz="0" w:space="0" w:color="auto"/>
                                                <w:right w:val="none" w:sz="0" w:space="0" w:color="auto"/>
                                              </w:divBdr>
                                              <w:divsChild>
                                                <w:div w:id="145826078">
                                                  <w:marLeft w:val="0"/>
                                                  <w:marRight w:val="0"/>
                                                  <w:marTop w:val="0"/>
                                                  <w:marBottom w:val="0"/>
                                                  <w:divBdr>
                                                    <w:top w:val="none" w:sz="0" w:space="0" w:color="auto"/>
                                                    <w:left w:val="none" w:sz="0" w:space="0" w:color="auto"/>
                                                    <w:bottom w:val="none" w:sz="0" w:space="0" w:color="auto"/>
                                                    <w:right w:val="none" w:sz="0" w:space="0" w:color="auto"/>
                                                  </w:divBdr>
                                                  <w:divsChild>
                                                    <w:div w:id="40176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6473168">
                                      <w:marLeft w:val="0"/>
                                      <w:marRight w:val="0"/>
                                      <w:marTop w:val="0"/>
                                      <w:marBottom w:val="0"/>
                                      <w:divBdr>
                                        <w:top w:val="none" w:sz="0" w:space="0" w:color="auto"/>
                                        <w:left w:val="none" w:sz="0" w:space="0" w:color="auto"/>
                                        <w:bottom w:val="none" w:sz="0" w:space="0" w:color="auto"/>
                                        <w:right w:val="none" w:sz="0" w:space="0" w:color="auto"/>
                                      </w:divBdr>
                                      <w:divsChild>
                                        <w:div w:id="1868442873">
                                          <w:marLeft w:val="0"/>
                                          <w:marRight w:val="0"/>
                                          <w:marTop w:val="0"/>
                                          <w:marBottom w:val="0"/>
                                          <w:divBdr>
                                            <w:top w:val="none" w:sz="0" w:space="0" w:color="auto"/>
                                            <w:left w:val="none" w:sz="0" w:space="0" w:color="auto"/>
                                            <w:bottom w:val="none" w:sz="0" w:space="0" w:color="auto"/>
                                            <w:right w:val="none" w:sz="0" w:space="0" w:color="auto"/>
                                          </w:divBdr>
                                          <w:divsChild>
                                            <w:div w:id="1500075027">
                                              <w:marLeft w:val="0"/>
                                              <w:marRight w:val="0"/>
                                              <w:marTop w:val="0"/>
                                              <w:marBottom w:val="0"/>
                                              <w:divBdr>
                                                <w:top w:val="none" w:sz="0" w:space="0" w:color="auto"/>
                                                <w:left w:val="none" w:sz="0" w:space="0" w:color="auto"/>
                                                <w:bottom w:val="none" w:sz="0" w:space="0" w:color="auto"/>
                                                <w:right w:val="none" w:sz="0" w:space="0" w:color="auto"/>
                                              </w:divBdr>
                                              <w:divsChild>
                                                <w:div w:id="298728044">
                                                  <w:marLeft w:val="0"/>
                                                  <w:marRight w:val="0"/>
                                                  <w:marTop w:val="0"/>
                                                  <w:marBottom w:val="0"/>
                                                  <w:divBdr>
                                                    <w:top w:val="none" w:sz="0" w:space="0" w:color="auto"/>
                                                    <w:left w:val="none" w:sz="0" w:space="0" w:color="auto"/>
                                                    <w:bottom w:val="none" w:sz="0" w:space="0" w:color="auto"/>
                                                    <w:right w:val="none" w:sz="0" w:space="0" w:color="auto"/>
                                                  </w:divBdr>
                                                  <w:divsChild>
                                                    <w:div w:id="38282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63278278">
      <w:bodyDiv w:val="1"/>
      <w:marLeft w:val="0"/>
      <w:marRight w:val="0"/>
      <w:marTop w:val="0"/>
      <w:marBottom w:val="0"/>
      <w:divBdr>
        <w:top w:val="none" w:sz="0" w:space="0" w:color="auto"/>
        <w:left w:val="none" w:sz="0" w:space="0" w:color="auto"/>
        <w:bottom w:val="none" w:sz="0" w:space="0" w:color="auto"/>
        <w:right w:val="none" w:sz="0" w:space="0" w:color="auto"/>
      </w:divBdr>
    </w:div>
    <w:div w:id="1684547278">
      <w:bodyDiv w:val="1"/>
      <w:marLeft w:val="0"/>
      <w:marRight w:val="0"/>
      <w:marTop w:val="0"/>
      <w:marBottom w:val="0"/>
      <w:divBdr>
        <w:top w:val="none" w:sz="0" w:space="0" w:color="auto"/>
        <w:left w:val="none" w:sz="0" w:space="0" w:color="auto"/>
        <w:bottom w:val="none" w:sz="0" w:space="0" w:color="auto"/>
        <w:right w:val="none" w:sz="0" w:space="0" w:color="auto"/>
      </w:divBdr>
    </w:div>
    <w:div w:id="1689326759">
      <w:bodyDiv w:val="1"/>
      <w:marLeft w:val="0"/>
      <w:marRight w:val="0"/>
      <w:marTop w:val="0"/>
      <w:marBottom w:val="0"/>
      <w:divBdr>
        <w:top w:val="none" w:sz="0" w:space="0" w:color="auto"/>
        <w:left w:val="none" w:sz="0" w:space="0" w:color="auto"/>
        <w:bottom w:val="none" w:sz="0" w:space="0" w:color="auto"/>
        <w:right w:val="none" w:sz="0" w:space="0" w:color="auto"/>
      </w:divBdr>
      <w:divsChild>
        <w:div w:id="1466778710">
          <w:marLeft w:val="0"/>
          <w:marRight w:val="0"/>
          <w:marTop w:val="0"/>
          <w:marBottom w:val="0"/>
          <w:divBdr>
            <w:top w:val="none" w:sz="0" w:space="0" w:color="auto"/>
            <w:left w:val="none" w:sz="0" w:space="0" w:color="auto"/>
            <w:bottom w:val="none" w:sz="0" w:space="0" w:color="auto"/>
            <w:right w:val="none" w:sz="0" w:space="0" w:color="auto"/>
          </w:divBdr>
          <w:divsChild>
            <w:div w:id="1745952752">
              <w:marLeft w:val="0"/>
              <w:marRight w:val="0"/>
              <w:marTop w:val="0"/>
              <w:marBottom w:val="0"/>
              <w:divBdr>
                <w:top w:val="none" w:sz="0" w:space="0" w:color="auto"/>
                <w:left w:val="none" w:sz="0" w:space="0" w:color="auto"/>
                <w:bottom w:val="none" w:sz="0" w:space="0" w:color="auto"/>
                <w:right w:val="none" w:sz="0" w:space="0" w:color="auto"/>
              </w:divBdr>
              <w:divsChild>
                <w:div w:id="712924976">
                  <w:marLeft w:val="0"/>
                  <w:marRight w:val="0"/>
                  <w:marTop w:val="0"/>
                  <w:marBottom w:val="300"/>
                  <w:divBdr>
                    <w:top w:val="none" w:sz="0" w:space="0" w:color="auto"/>
                    <w:left w:val="none" w:sz="0" w:space="0" w:color="auto"/>
                    <w:bottom w:val="none" w:sz="0" w:space="0" w:color="auto"/>
                    <w:right w:val="none" w:sz="0" w:space="0" w:color="auto"/>
                  </w:divBdr>
                  <w:divsChild>
                    <w:div w:id="686449128">
                      <w:marLeft w:val="150"/>
                      <w:marRight w:val="150"/>
                      <w:marTop w:val="0"/>
                      <w:marBottom w:val="0"/>
                      <w:divBdr>
                        <w:top w:val="none" w:sz="0" w:space="0" w:color="auto"/>
                        <w:left w:val="none" w:sz="0" w:space="0" w:color="auto"/>
                        <w:bottom w:val="none" w:sz="0" w:space="0" w:color="auto"/>
                        <w:right w:val="none" w:sz="0" w:space="0" w:color="auto"/>
                      </w:divBdr>
                      <w:divsChild>
                        <w:div w:id="1556814224">
                          <w:marLeft w:val="0"/>
                          <w:marRight w:val="0"/>
                          <w:marTop w:val="0"/>
                          <w:marBottom w:val="0"/>
                          <w:divBdr>
                            <w:top w:val="none" w:sz="0" w:space="0" w:color="auto"/>
                            <w:left w:val="none" w:sz="0" w:space="0" w:color="auto"/>
                            <w:bottom w:val="none" w:sz="0" w:space="0" w:color="auto"/>
                            <w:right w:val="none" w:sz="0" w:space="0" w:color="auto"/>
                          </w:divBdr>
                          <w:divsChild>
                            <w:div w:id="133258262">
                              <w:marLeft w:val="0"/>
                              <w:marRight w:val="0"/>
                              <w:marTop w:val="0"/>
                              <w:marBottom w:val="0"/>
                              <w:divBdr>
                                <w:top w:val="none" w:sz="0" w:space="0" w:color="auto"/>
                                <w:left w:val="none" w:sz="0" w:space="0" w:color="auto"/>
                                <w:bottom w:val="none" w:sz="0" w:space="0" w:color="auto"/>
                                <w:right w:val="none" w:sz="0" w:space="0" w:color="auto"/>
                              </w:divBdr>
                              <w:divsChild>
                                <w:div w:id="151900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650603">
                  <w:marLeft w:val="0"/>
                  <w:marRight w:val="0"/>
                  <w:marTop w:val="0"/>
                  <w:marBottom w:val="300"/>
                  <w:divBdr>
                    <w:top w:val="none" w:sz="0" w:space="0" w:color="auto"/>
                    <w:left w:val="none" w:sz="0" w:space="0" w:color="auto"/>
                    <w:bottom w:val="none" w:sz="0" w:space="0" w:color="auto"/>
                    <w:right w:val="none" w:sz="0" w:space="0" w:color="auto"/>
                  </w:divBdr>
                  <w:divsChild>
                    <w:div w:id="1931692094">
                      <w:marLeft w:val="150"/>
                      <w:marRight w:val="150"/>
                      <w:marTop w:val="0"/>
                      <w:marBottom w:val="0"/>
                      <w:divBdr>
                        <w:top w:val="none" w:sz="0" w:space="0" w:color="auto"/>
                        <w:left w:val="none" w:sz="0" w:space="0" w:color="auto"/>
                        <w:bottom w:val="none" w:sz="0" w:space="0" w:color="auto"/>
                        <w:right w:val="none" w:sz="0" w:space="0" w:color="auto"/>
                      </w:divBdr>
                      <w:divsChild>
                        <w:div w:id="961419028">
                          <w:marLeft w:val="0"/>
                          <w:marRight w:val="0"/>
                          <w:marTop w:val="0"/>
                          <w:marBottom w:val="0"/>
                          <w:divBdr>
                            <w:top w:val="none" w:sz="0" w:space="0" w:color="auto"/>
                            <w:left w:val="none" w:sz="0" w:space="0" w:color="auto"/>
                            <w:bottom w:val="none" w:sz="0" w:space="0" w:color="auto"/>
                            <w:right w:val="none" w:sz="0" w:space="0" w:color="auto"/>
                          </w:divBdr>
                          <w:divsChild>
                            <w:div w:id="1048720312">
                              <w:marLeft w:val="0"/>
                              <w:marRight w:val="0"/>
                              <w:marTop w:val="0"/>
                              <w:marBottom w:val="0"/>
                              <w:divBdr>
                                <w:top w:val="none" w:sz="0" w:space="0" w:color="auto"/>
                                <w:left w:val="none" w:sz="0" w:space="0" w:color="auto"/>
                                <w:bottom w:val="none" w:sz="0" w:space="0" w:color="auto"/>
                                <w:right w:val="none" w:sz="0" w:space="0" w:color="auto"/>
                              </w:divBdr>
                              <w:divsChild>
                                <w:div w:id="1389182134">
                                  <w:marLeft w:val="0"/>
                                  <w:marRight w:val="0"/>
                                  <w:marTop w:val="0"/>
                                  <w:marBottom w:val="0"/>
                                  <w:divBdr>
                                    <w:top w:val="none" w:sz="0" w:space="0" w:color="auto"/>
                                    <w:left w:val="none" w:sz="0" w:space="0" w:color="auto"/>
                                    <w:bottom w:val="none" w:sz="0" w:space="0" w:color="auto"/>
                                    <w:right w:val="none" w:sz="0" w:space="0" w:color="auto"/>
                                  </w:divBdr>
                                  <w:divsChild>
                                    <w:div w:id="1606233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2490719">
                  <w:marLeft w:val="0"/>
                  <w:marRight w:val="0"/>
                  <w:marTop w:val="0"/>
                  <w:marBottom w:val="300"/>
                  <w:divBdr>
                    <w:top w:val="none" w:sz="0" w:space="0" w:color="auto"/>
                    <w:left w:val="none" w:sz="0" w:space="0" w:color="auto"/>
                    <w:bottom w:val="none" w:sz="0" w:space="0" w:color="auto"/>
                    <w:right w:val="none" w:sz="0" w:space="0" w:color="auto"/>
                  </w:divBdr>
                  <w:divsChild>
                    <w:div w:id="1977293054">
                      <w:marLeft w:val="150"/>
                      <w:marRight w:val="150"/>
                      <w:marTop w:val="0"/>
                      <w:marBottom w:val="0"/>
                      <w:divBdr>
                        <w:top w:val="none" w:sz="0" w:space="0" w:color="auto"/>
                        <w:left w:val="none" w:sz="0" w:space="0" w:color="auto"/>
                        <w:bottom w:val="none" w:sz="0" w:space="0" w:color="auto"/>
                        <w:right w:val="none" w:sz="0" w:space="0" w:color="auto"/>
                      </w:divBdr>
                      <w:divsChild>
                        <w:div w:id="130326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877154">
          <w:marLeft w:val="0"/>
          <w:marRight w:val="0"/>
          <w:marTop w:val="0"/>
          <w:marBottom w:val="0"/>
          <w:divBdr>
            <w:top w:val="none" w:sz="0" w:space="0" w:color="auto"/>
            <w:left w:val="none" w:sz="0" w:space="0" w:color="auto"/>
            <w:bottom w:val="none" w:sz="0" w:space="0" w:color="auto"/>
            <w:right w:val="none" w:sz="0" w:space="0" w:color="auto"/>
          </w:divBdr>
          <w:divsChild>
            <w:div w:id="2064985003">
              <w:marLeft w:val="0"/>
              <w:marRight w:val="0"/>
              <w:marTop w:val="0"/>
              <w:marBottom w:val="0"/>
              <w:divBdr>
                <w:top w:val="none" w:sz="0" w:space="0" w:color="auto"/>
                <w:left w:val="none" w:sz="0" w:space="0" w:color="auto"/>
                <w:bottom w:val="none" w:sz="0" w:space="0" w:color="auto"/>
                <w:right w:val="none" w:sz="0" w:space="0" w:color="auto"/>
              </w:divBdr>
              <w:divsChild>
                <w:div w:id="451830651">
                  <w:marLeft w:val="150"/>
                  <w:marRight w:val="150"/>
                  <w:marTop w:val="0"/>
                  <w:marBottom w:val="0"/>
                  <w:divBdr>
                    <w:top w:val="none" w:sz="0" w:space="0" w:color="auto"/>
                    <w:left w:val="none" w:sz="0" w:space="0" w:color="auto"/>
                    <w:bottom w:val="none" w:sz="0" w:space="0" w:color="auto"/>
                    <w:right w:val="none" w:sz="0" w:space="0" w:color="auto"/>
                  </w:divBdr>
                  <w:divsChild>
                    <w:div w:id="1812822062">
                      <w:marLeft w:val="0"/>
                      <w:marRight w:val="0"/>
                      <w:marTop w:val="0"/>
                      <w:marBottom w:val="0"/>
                      <w:divBdr>
                        <w:top w:val="none" w:sz="0" w:space="0" w:color="auto"/>
                        <w:left w:val="none" w:sz="0" w:space="0" w:color="auto"/>
                        <w:bottom w:val="none" w:sz="0" w:space="0" w:color="auto"/>
                        <w:right w:val="none" w:sz="0" w:space="0" w:color="auto"/>
                      </w:divBdr>
                      <w:divsChild>
                        <w:div w:id="318078467">
                          <w:marLeft w:val="0"/>
                          <w:marRight w:val="0"/>
                          <w:marTop w:val="0"/>
                          <w:marBottom w:val="0"/>
                          <w:divBdr>
                            <w:top w:val="none" w:sz="0" w:space="0" w:color="auto"/>
                            <w:left w:val="none" w:sz="0" w:space="0" w:color="auto"/>
                            <w:bottom w:val="none" w:sz="0" w:space="0" w:color="auto"/>
                            <w:right w:val="none" w:sz="0" w:space="0" w:color="auto"/>
                          </w:divBdr>
                          <w:divsChild>
                            <w:div w:id="2000845463">
                              <w:marLeft w:val="0"/>
                              <w:marRight w:val="0"/>
                              <w:marTop w:val="0"/>
                              <w:marBottom w:val="0"/>
                              <w:divBdr>
                                <w:top w:val="none" w:sz="0" w:space="0" w:color="auto"/>
                                <w:left w:val="none" w:sz="0" w:space="0" w:color="auto"/>
                                <w:bottom w:val="none" w:sz="0" w:space="0" w:color="auto"/>
                                <w:right w:val="none" w:sz="0" w:space="0" w:color="auto"/>
                              </w:divBdr>
                              <w:divsChild>
                                <w:div w:id="1658730153">
                                  <w:marLeft w:val="0"/>
                                  <w:marRight w:val="0"/>
                                  <w:marTop w:val="0"/>
                                  <w:marBottom w:val="0"/>
                                  <w:divBdr>
                                    <w:top w:val="none" w:sz="0" w:space="0" w:color="auto"/>
                                    <w:left w:val="none" w:sz="0" w:space="0" w:color="auto"/>
                                    <w:bottom w:val="none" w:sz="0" w:space="0" w:color="auto"/>
                                    <w:right w:val="none" w:sz="0" w:space="0" w:color="auto"/>
                                  </w:divBdr>
                                  <w:divsChild>
                                    <w:div w:id="1719892012">
                                      <w:marLeft w:val="0"/>
                                      <w:marRight w:val="0"/>
                                      <w:marTop w:val="0"/>
                                      <w:marBottom w:val="0"/>
                                      <w:divBdr>
                                        <w:top w:val="none" w:sz="0" w:space="0" w:color="auto"/>
                                        <w:left w:val="none" w:sz="0" w:space="0" w:color="auto"/>
                                        <w:bottom w:val="none" w:sz="0" w:space="0" w:color="auto"/>
                                        <w:right w:val="none" w:sz="0" w:space="0" w:color="auto"/>
                                      </w:divBdr>
                                      <w:divsChild>
                                        <w:div w:id="686105812">
                                          <w:marLeft w:val="0"/>
                                          <w:marRight w:val="0"/>
                                          <w:marTop w:val="0"/>
                                          <w:marBottom w:val="0"/>
                                          <w:divBdr>
                                            <w:top w:val="none" w:sz="0" w:space="0" w:color="auto"/>
                                            <w:left w:val="none" w:sz="0" w:space="0" w:color="auto"/>
                                            <w:bottom w:val="none" w:sz="0" w:space="0" w:color="auto"/>
                                            <w:right w:val="none" w:sz="0" w:space="0" w:color="auto"/>
                                          </w:divBdr>
                                        </w:div>
                                        <w:div w:id="176961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117653">
          <w:marLeft w:val="0"/>
          <w:marRight w:val="0"/>
          <w:marTop w:val="0"/>
          <w:marBottom w:val="0"/>
          <w:divBdr>
            <w:top w:val="none" w:sz="0" w:space="0" w:color="auto"/>
            <w:left w:val="none" w:sz="0" w:space="0" w:color="auto"/>
            <w:bottom w:val="none" w:sz="0" w:space="0" w:color="auto"/>
            <w:right w:val="none" w:sz="0" w:space="0" w:color="auto"/>
          </w:divBdr>
          <w:divsChild>
            <w:div w:id="810832111">
              <w:marLeft w:val="0"/>
              <w:marRight w:val="0"/>
              <w:marTop w:val="0"/>
              <w:marBottom w:val="0"/>
              <w:divBdr>
                <w:top w:val="none" w:sz="0" w:space="0" w:color="auto"/>
                <w:left w:val="none" w:sz="0" w:space="0" w:color="auto"/>
                <w:bottom w:val="none" w:sz="0" w:space="0" w:color="auto"/>
                <w:right w:val="none" w:sz="0" w:space="0" w:color="auto"/>
              </w:divBdr>
              <w:divsChild>
                <w:div w:id="529998241">
                  <w:marLeft w:val="0"/>
                  <w:marRight w:val="0"/>
                  <w:marTop w:val="0"/>
                  <w:marBottom w:val="300"/>
                  <w:divBdr>
                    <w:top w:val="none" w:sz="0" w:space="0" w:color="auto"/>
                    <w:left w:val="none" w:sz="0" w:space="0" w:color="auto"/>
                    <w:bottom w:val="none" w:sz="0" w:space="0" w:color="auto"/>
                    <w:right w:val="none" w:sz="0" w:space="0" w:color="auto"/>
                  </w:divBdr>
                  <w:divsChild>
                    <w:div w:id="1074357306">
                      <w:marLeft w:val="150"/>
                      <w:marRight w:val="150"/>
                      <w:marTop w:val="0"/>
                      <w:marBottom w:val="0"/>
                      <w:divBdr>
                        <w:top w:val="none" w:sz="0" w:space="0" w:color="auto"/>
                        <w:left w:val="none" w:sz="0" w:space="0" w:color="auto"/>
                        <w:bottom w:val="none" w:sz="0" w:space="0" w:color="auto"/>
                        <w:right w:val="none" w:sz="0" w:space="0" w:color="auto"/>
                      </w:divBdr>
                      <w:divsChild>
                        <w:div w:id="44179483">
                          <w:marLeft w:val="0"/>
                          <w:marRight w:val="0"/>
                          <w:marTop w:val="0"/>
                          <w:marBottom w:val="0"/>
                          <w:divBdr>
                            <w:top w:val="none" w:sz="0" w:space="0" w:color="auto"/>
                            <w:left w:val="none" w:sz="0" w:space="0" w:color="auto"/>
                            <w:bottom w:val="none" w:sz="0" w:space="0" w:color="auto"/>
                            <w:right w:val="none" w:sz="0" w:space="0" w:color="auto"/>
                          </w:divBdr>
                          <w:divsChild>
                            <w:div w:id="292643096">
                              <w:marLeft w:val="0"/>
                              <w:marRight w:val="0"/>
                              <w:marTop w:val="0"/>
                              <w:marBottom w:val="0"/>
                              <w:divBdr>
                                <w:top w:val="none" w:sz="0" w:space="0" w:color="auto"/>
                                <w:left w:val="none" w:sz="0" w:space="0" w:color="auto"/>
                                <w:bottom w:val="none" w:sz="0" w:space="0" w:color="auto"/>
                                <w:right w:val="none" w:sz="0" w:space="0" w:color="auto"/>
                              </w:divBdr>
                              <w:divsChild>
                                <w:div w:id="1973637">
                                  <w:marLeft w:val="0"/>
                                  <w:marRight w:val="0"/>
                                  <w:marTop w:val="0"/>
                                  <w:marBottom w:val="0"/>
                                  <w:divBdr>
                                    <w:top w:val="none" w:sz="0" w:space="0" w:color="auto"/>
                                    <w:left w:val="none" w:sz="0" w:space="0" w:color="auto"/>
                                    <w:bottom w:val="none" w:sz="0" w:space="0" w:color="auto"/>
                                    <w:right w:val="none" w:sz="0" w:space="0" w:color="auto"/>
                                  </w:divBdr>
                                  <w:divsChild>
                                    <w:div w:id="1162696568">
                                      <w:marLeft w:val="0"/>
                                      <w:marRight w:val="0"/>
                                      <w:marTop w:val="0"/>
                                      <w:marBottom w:val="0"/>
                                      <w:divBdr>
                                        <w:top w:val="none" w:sz="0" w:space="0" w:color="auto"/>
                                        <w:left w:val="none" w:sz="0" w:space="0" w:color="auto"/>
                                        <w:bottom w:val="none" w:sz="0" w:space="0" w:color="auto"/>
                                        <w:right w:val="none" w:sz="0" w:space="0" w:color="auto"/>
                                      </w:divBdr>
                                      <w:divsChild>
                                        <w:div w:id="106461951">
                                          <w:marLeft w:val="0"/>
                                          <w:marRight w:val="0"/>
                                          <w:marTop w:val="0"/>
                                          <w:marBottom w:val="0"/>
                                          <w:divBdr>
                                            <w:top w:val="none" w:sz="0" w:space="0" w:color="auto"/>
                                            <w:left w:val="none" w:sz="0" w:space="0" w:color="auto"/>
                                            <w:bottom w:val="none" w:sz="0" w:space="0" w:color="auto"/>
                                            <w:right w:val="none" w:sz="0" w:space="0" w:color="auto"/>
                                          </w:divBdr>
                                          <w:divsChild>
                                            <w:div w:id="1326664055">
                                              <w:marLeft w:val="0"/>
                                              <w:marRight w:val="0"/>
                                              <w:marTop w:val="0"/>
                                              <w:marBottom w:val="0"/>
                                              <w:divBdr>
                                                <w:top w:val="none" w:sz="0" w:space="0" w:color="auto"/>
                                                <w:left w:val="none" w:sz="0" w:space="0" w:color="auto"/>
                                                <w:bottom w:val="none" w:sz="0" w:space="0" w:color="auto"/>
                                                <w:right w:val="none" w:sz="0" w:space="0" w:color="auto"/>
                                              </w:divBdr>
                                              <w:divsChild>
                                                <w:div w:id="441536016">
                                                  <w:marLeft w:val="0"/>
                                                  <w:marRight w:val="0"/>
                                                  <w:marTop w:val="0"/>
                                                  <w:marBottom w:val="0"/>
                                                  <w:divBdr>
                                                    <w:top w:val="none" w:sz="0" w:space="0" w:color="auto"/>
                                                    <w:left w:val="none" w:sz="0" w:space="0" w:color="auto"/>
                                                    <w:bottom w:val="none" w:sz="0" w:space="0" w:color="auto"/>
                                                    <w:right w:val="none" w:sz="0" w:space="0" w:color="auto"/>
                                                  </w:divBdr>
                                                  <w:divsChild>
                                                    <w:div w:id="179281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4493228">
                                      <w:marLeft w:val="0"/>
                                      <w:marRight w:val="0"/>
                                      <w:marTop w:val="0"/>
                                      <w:marBottom w:val="0"/>
                                      <w:divBdr>
                                        <w:top w:val="none" w:sz="0" w:space="0" w:color="auto"/>
                                        <w:left w:val="none" w:sz="0" w:space="0" w:color="auto"/>
                                        <w:bottom w:val="none" w:sz="0" w:space="0" w:color="auto"/>
                                        <w:right w:val="none" w:sz="0" w:space="0" w:color="auto"/>
                                      </w:divBdr>
                                      <w:divsChild>
                                        <w:div w:id="1240208795">
                                          <w:marLeft w:val="0"/>
                                          <w:marRight w:val="0"/>
                                          <w:marTop w:val="0"/>
                                          <w:marBottom w:val="0"/>
                                          <w:divBdr>
                                            <w:top w:val="none" w:sz="0" w:space="0" w:color="auto"/>
                                            <w:left w:val="none" w:sz="0" w:space="0" w:color="auto"/>
                                            <w:bottom w:val="none" w:sz="0" w:space="0" w:color="auto"/>
                                            <w:right w:val="none" w:sz="0" w:space="0" w:color="auto"/>
                                          </w:divBdr>
                                          <w:divsChild>
                                            <w:div w:id="1735733984">
                                              <w:marLeft w:val="0"/>
                                              <w:marRight w:val="0"/>
                                              <w:marTop w:val="0"/>
                                              <w:marBottom w:val="0"/>
                                              <w:divBdr>
                                                <w:top w:val="none" w:sz="0" w:space="0" w:color="auto"/>
                                                <w:left w:val="none" w:sz="0" w:space="0" w:color="auto"/>
                                                <w:bottom w:val="none" w:sz="0" w:space="0" w:color="auto"/>
                                                <w:right w:val="none" w:sz="0" w:space="0" w:color="auto"/>
                                              </w:divBdr>
                                              <w:divsChild>
                                                <w:div w:id="1749182971">
                                                  <w:marLeft w:val="0"/>
                                                  <w:marRight w:val="0"/>
                                                  <w:marTop w:val="0"/>
                                                  <w:marBottom w:val="0"/>
                                                  <w:divBdr>
                                                    <w:top w:val="none" w:sz="0" w:space="0" w:color="auto"/>
                                                    <w:left w:val="none" w:sz="0" w:space="0" w:color="auto"/>
                                                    <w:bottom w:val="none" w:sz="0" w:space="0" w:color="auto"/>
                                                    <w:right w:val="none" w:sz="0" w:space="0" w:color="auto"/>
                                                  </w:divBdr>
                                                  <w:divsChild>
                                                    <w:div w:id="94145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9871691">
                                      <w:marLeft w:val="0"/>
                                      <w:marRight w:val="0"/>
                                      <w:marTop w:val="0"/>
                                      <w:marBottom w:val="0"/>
                                      <w:divBdr>
                                        <w:top w:val="none" w:sz="0" w:space="0" w:color="auto"/>
                                        <w:left w:val="none" w:sz="0" w:space="0" w:color="auto"/>
                                        <w:bottom w:val="none" w:sz="0" w:space="0" w:color="auto"/>
                                        <w:right w:val="none" w:sz="0" w:space="0" w:color="auto"/>
                                      </w:divBdr>
                                      <w:divsChild>
                                        <w:div w:id="1213153940">
                                          <w:marLeft w:val="0"/>
                                          <w:marRight w:val="0"/>
                                          <w:marTop w:val="0"/>
                                          <w:marBottom w:val="0"/>
                                          <w:divBdr>
                                            <w:top w:val="none" w:sz="0" w:space="0" w:color="auto"/>
                                            <w:left w:val="none" w:sz="0" w:space="0" w:color="auto"/>
                                            <w:bottom w:val="none" w:sz="0" w:space="0" w:color="auto"/>
                                            <w:right w:val="none" w:sz="0" w:space="0" w:color="auto"/>
                                          </w:divBdr>
                                          <w:divsChild>
                                            <w:div w:id="1192690450">
                                              <w:marLeft w:val="0"/>
                                              <w:marRight w:val="0"/>
                                              <w:marTop w:val="0"/>
                                              <w:marBottom w:val="0"/>
                                              <w:divBdr>
                                                <w:top w:val="none" w:sz="0" w:space="0" w:color="auto"/>
                                                <w:left w:val="none" w:sz="0" w:space="0" w:color="auto"/>
                                                <w:bottom w:val="none" w:sz="0" w:space="0" w:color="auto"/>
                                                <w:right w:val="none" w:sz="0" w:space="0" w:color="auto"/>
                                              </w:divBdr>
                                              <w:divsChild>
                                                <w:div w:id="1564442208">
                                                  <w:marLeft w:val="0"/>
                                                  <w:marRight w:val="0"/>
                                                  <w:marTop w:val="0"/>
                                                  <w:marBottom w:val="0"/>
                                                  <w:divBdr>
                                                    <w:top w:val="none" w:sz="0" w:space="0" w:color="auto"/>
                                                    <w:left w:val="none" w:sz="0" w:space="0" w:color="auto"/>
                                                    <w:bottom w:val="none" w:sz="0" w:space="0" w:color="auto"/>
                                                    <w:right w:val="none" w:sz="0" w:space="0" w:color="auto"/>
                                                  </w:divBdr>
                                                  <w:divsChild>
                                                    <w:div w:id="160333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9671175">
                                      <w:marLeft w:val="0"/>
                                      <w:marRight w:val="0"/>
                                      <w:marTop w:val="0"/>
                                      <w:marBottom w:val="0"/>
                                      <w:divBdr>
                                        <w:top w:val="none" w:sz="0" w:space="0" w:color="auto"/>
                                        <w:left w:val="none" w:sz="0" w:space="0" w:color="auto"/>
                                        <w:bottom w:val="none" w:sz="0" w:space="0" w:color="auto"/>
                                        <w:right w:val="none" w:sz="0" w:space="0" w:color="auto"/>
                                      </w:divBdr>
                                      <w:divsChild>
                                        <w:div w:id="91559262">
                                          <w:marLeft w:val="0"/>
                                          <w:marRight w:val="0"/>
                                          <w:marTop w:val="0"/>
                                          <w:marBottom w:val="0"/>
                                          <w:divBdr>
                                            <w:top w:val="none" w:sz="0" w:space="0" w:color="auto"/>
                                            <w:left w:val="none" w:sz="0" w:space="0" w:color="auto"/>
                                            <w:bottom w:val="none" w:sz="0" w:space="0" w:color="auto"/>
                                            <w:right w:val="none" w:sz="0" w:space="0" w:color="auto"/>
                                          </w:divBdr>
                                          <w:divsChild>
                                            <w:div w:id="1704287822">
                                              <w:marLeft w:val="0"/>
                                              <w:marRight w:val="0"/>
                                              <w:marTop w:val="0"/>
                                              <w:marBottom w:val="0"/>
                                              <w:divBdr>
                                                <w:top w:val="none" w:sz="0" w:space="0" w:color="auto"/>
                                                <w:left w:val="none" w:sz="0" w:space="0" w:color="auto"/>
                                                <w:bottom w:val="none" w:sz="0" w:space="0" w:color="auto"/>
                                                <w:right w:val="none" w:sz="0" w:space="0" w:color="auto"/>
                                              </w:divBdr>
                                              <w:divsChild>
                                                <w:div w:id="1308365544">
                                                  <w:marLeft w:val="0"/>
                                                  <w:marRight w:val="0"/>
                                                  <w:marTop w:val="0"/>
                                                  <w:marBottom w:val="0"/>
                                                  <w:divBdr>
                                                    <w:top w:val="none" w:sz="0" w:space="0" w:color="auto"/>
                                                    <w:left w:val="none" w:sz="0" w:space="0" w:color="auto"/>
                                                    <w:bottom w:val="none" w:sz="0" w:space="0" w:color="auto"/>
                                                    <w:right w:val="none" w:sz="0" w:space="0" w:color="auto"/>
                                                  </w:divBdr>
                                                  <w:divsChild>
                                                    <w:div w:id="144541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293681">
                                      <w:marLeft w:val="0"/>
                                      <w:marRight w:val="0"/>
                                      <w:marTop w:val="0"/>
                                      <w:marBottom w:val="0"/>
                                      <w:divBdr>
                                        <w:top w:val="none" w:sz="0" w:space="0" w:color="auto"/>
                                        <w:left w:val="none" w:sz="0" w:space="0" w:color="auto"/>
                                        <w:bottom w:val="none" w:sz="0" w:space="0" w:color="auto"/>
                                        <w:right w:val="none" w:sz="0" w:space="0" w:color="auto"/>
                                      </w:divBdr>
                                      <w:divsChild>
                                        <w:div w:id="1764254649">
                                          <w:marLeft w:val="0"/>
                                          <w:marRight w:val="0"/>
                                          <w:marTop w:val="0"/>
                                          <w:marBottom w:val="0"/>
                                          <w:divBdr>
                                            <w:top w:val="none" w:sz="0" w:space="0" w:color="auto"/>
                                            <w:left w:val="none" w:sz="0" w:space="0" w:color="auto"/>
                                            <w:bottom w:val="none" w:sz="0" w:space="0" w:color="auto"/>
                                            <w:right w:val="none" w:sz="0" w:space="0" w:color="auto"/>
                                          </w:divBdr>
                                          <w:divsChild>
                                            <w:div w:id="1047536145">
                                              <w:marLeft w:val="0"/>
                                              <w:marRight w:val="0"/>
                                              <w:marTop w:val="0"/>
                                              <w:marBottom w:val="0"/>
                                              <w:divBdr>
                                                <w:top w:val="none" w:sz="0" w:space="0" w:color="auto"/>
                                                <w:left w:val="none" w:sz="0" w:space="0" w:color="auto"/>
                                                <w:bottom w:val="none" w:sz="0" w:space="0" w:color="auto"/>
                                                <w:right w:val="none" w:sz="0" w:space="0" w:color="auto"/>
                                              </w:divBdr>
                                              <w:divsChild>
                                                <w:div w:id="899168171">
                                                  <w:marLeft w:val="0"/>
                                                  <w:marRight w:val="0"/>
                                                  <w:marTop w:val="0"/>
                                                  <w:marBottom w:val="0"/>
                                                  <w:divBdr>
                                                    <w:top w:val="none" w:sz="0" w:space="0" w:color="auto"/>
                                                    <w:left w:val="none" w:sz="0" w:space="0" w:color="auto"/>
                                                    <w:bottom w:val="none" w:sz="0" w:space="0" w:color="auto"/>
                                                    <w:right w:val="none" w:sz="0" w:space="0" w:color="auto"/>
                                                  </w:divBdr>
                                                  <w:divsChild>
                                                    <w:div w:id="14485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404684">
                                      <w:marLeft w:val="0"/>
                                      <w:marRight w:val="0"/>
                                      <w:marTop w:val="0"/>
                                      <w:marBottom w:val="0"/>
                                      <w:divBdr>
                                        <w:top w:val="none" w:sz="0" w:space="0" w:color="auto"/>
                                        <w:left w:val="none" w:sz="0" w:space="0" w:color="auto"/>
                                        <w:bottom w:val="none" w:sz="0" w:space="0" w:color="auto"/>
                                        <w:right w:val="none" w:sz="0" w:space="0" w:color="auto"/>
                                      </w:divBdr>
                                      <w:divsChild>
                                        <w:div w:id="1278025314">
                                          <w:marLeft w:val="0"/>
                                          <w:marRight w:val="0"/>
                                          <w:marTop w:val="0"/>
                                          <w:marBottom w:val="0"/>
                                          <w:divBdr>
                                            <w:top w:val="none" w:sz="0" w:space="0" w:color="auto"/>
                                            <w:left w:val="none" w:sz="0" w:space="0" w:color="auto"/>
                                            <w:bottom w:val="none" w:sz="0" w:space="0" w:color="auto"/>
                                            <w:right w:val="none" w:sz="0" w:space="0" w:color="auto"/>
                                          </w:divBdr>
                                          <w:divsChild>
                                            <w:div w:id="1630433370">
                                              <w:marLeft w:val="0"/>
                                              <w:marRight w:val="0"/>
                                              <w:marTop w:val="0"/>
                                              <w:marBottom w:val="0"/>
                                              <w:divBdr>
                                                <w:top w:val="none" w:sz="0" w:space="0" w:color="auto"/>
                                                <w:left w:val="none" w:sz="0" w:space="0" w:color="auto"/>
                                                <w:bottom w:val="none" w:sz="0" w:space="0" w:color="auto"/>
                                                <w:right w:val="none" w:sz="0" w:space="0" w:color="auto"/>
                                              </w:divBdr>
                                              <w:divsChild>
                                                <w:div w:id="507210228">
                                                  <w:marLeft w:val="0"/>
                                                  <w:marRight w:val="0"/>
                                                  <w:marTop w:val="0"/>
                                                  <w:marBottom w:val="0"/>
                                                  <w:divBdr>
                                                    <w:top w:val="none" w:sz="0" w:space="0" w:color="auto"/>
                                                    <w:left w:val="none" w:sz="0" w:space="0" w:color="auto"/>
                                                    <w:bottom w:val="none" w:sz="0" w:space="0" w:color="auto"/>
                                                    <w:right w:val="none" w:sz="0" w:space="0" w:color="auto"/>
                                                  </w:divBdr>
                                                  <w:divsChild>
                                                    <w:div w:id="133761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1339197">
                                      <w:marLeft w:val="0"/>
                                      <w:marRight w:val="0"/>
                                      <w:marTop w:val="0"/>
                                      <w:marBottom w:val="0"/>
                                      <w:divBdr>
                                        <w:top w:val="none" w:sz="0" w:space="0" w:color="auto"/>
                                        <w:left w:val="none" w:sz="0" w:space="0" w:color="auto"/>
                                        <w:bottom w:val="none" w:sz="0" w:space="0" w:color="auto"/>
                                        <w:right w:val="none" w:sz="0" w:space="0" w:color="auto"/>
                                      </w:divBdr>
                                      <w:divsChild>
                                        <w:div w:id="327367703">
                                          <w:marLeft w:val="0"/>
                                          <w:marRight w:val="0"/>
                                          <w:marTop w:val="0"/>
                                          <w:marBottom w:val="0"/>
                                          <w:divBdr>
                                            <w:top w:val="none" w:sz="0" w:space="0" w:color="auto"/>
                                            <w:left w:val="none" w:sz="0" w:space="0" w:color="auto"/>
                                            <w:bottom w:val="none" w:sz="0" w:space="0" w:color="auto"/>
                                            <w:right w:val="none" w:sz="0" w:space="0" w:color="auto"/>
                                          </w:divBdr>
                                          <w:divsChild>
                                            <w:div w:id="1322614226">
                                              <w:marLeft w:val="0"/>
                                              <w:marRight w:val="0"/>
                                              <w:marTop w:val="0"/>
                                              <w:marBottom w:val="0"/>
                                              <w:divBdr>
                                                <w:top w:val="none" w:sz="0" w:space="0" w:color="auto"/>
                                                <w:left w:val="none" w:sz="0" w:space="0" w:color="auto"/>
                                                <w:bottom w:val="none" w:sz="0" w:space="0" w:color="auto"/>
                                                <w:right w:val="none" w:sz="0" w:space="0" w:color="auto"/>
                                              </w:divBdr>
                                              <w:divsChild>
                                                <w:div w:id="35395124">
                                                  <w:marLeft w:val="0"/>
                                                  <w:marRight w:val="0"/>
                                                  <w:marTop w:val="0"/>
                                                  <w:marBottom w:val="0"/>
                                                  <w:divBdr>
                                                    <w:top w:val="none" w:sz="0" w:space="0" w:color="auto"/>
                                                    <w:left w:val="none" w:sz="0" w:space="0" w:color="auto"/>
                                                    <w:bottom w:val="none" w:sz="0" w:space="0" w:color="auto"/>
                                                    <w:right w:val="none" w:sz="0" w:space="0" w:color="auto"/>
                                                  </w:divBdr>
                                                  <w:divsChild>
                                                    <w:div w:id="46192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s://www.minedu.sk/data/att/71e/30599.332e7e.pdf" TargetMode="External"/><Relationship Id="rId13" Type="http://schemas.openxmlformats.org/officeDocument/2006/relationships/hyperlink" Target="https://www.slov-lex.sk/pravne-predpisy/SK/ZZ/2008/245/20230901" TargetMode="External"/><Relationship Id="rId18" Type="http://schemas.openxmlformats.org/officeDocument/2006/relationships/hyperlink" Target="https://www.minedu.sk/data/att/71e/30599.332e7e.pdf" TargetMode="External"/><Relationship Id="rId26" Type="http://schemas.openxmlformats.org/officeDocument/2006/relationships/hyperlink" Target="https://www.slov-lex.sk/pravne-predpisy/SK/ZZ/2004/365/" TargetMode="External"/><Relationship Id="rId39" Type="http://schemas.openxmlformats.org/officeDocument/2006/relationships/hyperlink" Target="https://www.slov-lex.sk/ezbierky-fe/pravne-predpisy/SK/ZZ/2008/245/" TargetMode="External"/><Relationship Id="rId3" Type="http://schemas.openxmlformats.org/officeDocument/2006/relationships/hyperlink" Target="https://www.minedu.sk/data/att/71e/30599.332e7e.pdf" TargetMode="External"/><Relationship Id="rId21" Type="http://schemas.openxmlformats.org/officeDocument/2006/relationships/hyperlink" Target="https://www.minedu.sk/data/att/71e/30599.332e7e.pdf" TargetMode="External"/><Relationship Id="rId34" Type="http://schemas.openxmlformats.org/officeDocument/2006/relationships/hyperlink" Target="https://www.slov-lex.sk/pravne-predpisy/SK/ZZ/2004/365/" TargetMode="External"/><Relationship Id="rId42" Type="http://schemas.openxmlformats.org/officeDocument/2006/relationships/hyperlink" Target="https://www.minedu.sk/krizove-udalosti-na-skolach/" TargetMode="External"/><Relationship Id="rId7" Type="http://schemas.openxmlformats.org/officeDocument/2006/relationships/hyperlink" Target="https://www.minedu.sk/data/att/71e/30599.332e7e.pdf" TargetMode="External"/><Relationship Id="rId12" Type="http://schemas.openxmlformats.org/officeDocument/2006/relationships/hyperlink" Target="https://www.minedu.sk/data/att/71e/30599.332e7e.pdf" TargetMode="External"/><Relationship Id="rId17" Type="http://schemas.openxmlformats.org/officeDocument/2006/relationships/hyperlink" Target="https://www.minedu.sk/data/att/71e/30599.332e7e.pdf" TargetMode="External"/><Relationship Id="rId25" Type="http://schemas.openxmlformats.org/officeDocument/2006/relationships/hyperlink" Target="https://www.slov-lex.sk/pravne-predpisy/SK/ZZ/2004/365/" TargetMode="External"/><Relationship Id="rId33" Type="http://schemas.openxmlformats.org/officeDocument/2006/relationships/hyperlink" Target="https://www.slov-lex.sk/pravne-predpisy/SK/ZZ/2004/365/" TargetMode="External"/><Relationship Id="rId38" Type="http://schemas.openxmlformats.org/officeDocument/2006/relationships/hyperlink" Target="https://www.slov-lex.sk/ezbierky-fe/pravne-predpisy/SK/ZZ/2008/245/" TargetMode="External"/><Relationship Id="rId2" Type="http://schemas.openxmlformats.org/officeDocument/2006/relationships/hyperlink" Target="https://www.slov-lex.sk/ezbierky/pravne-predpisy/SK/ZZ/1991/104/" TargetMode="External"/><Relationship Id="rId16" Type="http://schemas.openxmlformats.org/officeDocument/2006/relationships/hyperlink" Target="https://rm.coe.int/reference-framework-vol2-slovak-final/168098f7df" TargetMode="External"/><Relationship Id="rId20" Type="http://schemas.openxmlformats.org/officeDocument/2006/relationships/hyperlink" Target="https://www.minedu.sk/data/att/71e/30599.332e7e.pdf" TargetMode="External"/><Relationship Id="rId29" Type="http://schemas.openxmlformats.org/officeDocument/2006/relationships/hyperlink" Target="https://www.slov-lex.sk/pravne-predpisy/SK/ZZ/2004/365/" TargetMode="External"/><Relationship Id="rId41" Type="http://schemas.openxmlformats.org/officeDocument/2006/relationships/hyperlink" Target="https://www.slov-lex.sk/ezbierky-fe/pravne-predpisy/SK/ZZ/2008/245/" TargetMode="External"/><Relationship Id="rId1" Type="http://schemas.openxmlformats.org/officeDocument/2006/relationships/hyperlink" Target="https://www.slov-lex.sk/ezbierky/pravne-predpisy/SK/ZZ/1991/104/" TargetMode="External"/><Relationship Id="rId6" Type="http://schemas.openxmlformats.org/officeDocument/2006/relationships/hyperlink" Target="https://www.minedu.sk/data/att/71e/30599.332e7e.pdf" TargetMode="External"/><Relationship Id="rId11" Type="http://schemas.openxmlformats.org/officeDocument/2006/relationships/hyperlink" Target="https://www.minedu.sk/data/att/71e/30599.332e7e.pdf" TargetMode="External"/><Relationship Id="rId24" Type="http://schemas.openxmlformats.org/officeDocument/2006/relationships/hyperlink" Target="https://www.minedu.sk/data/att/71e/30599.332e7e.pdf" TargetMode="External"/><Relationship Id="rId32" Type="http://schemas.openxmlformats.org/officeDocument/2006/relationships/hyperlink" Target="https://www.slov-lex.sk/pravne-predpisy/SK/ZZ/2004/365/" TargetMode="External"/><Relationship Id="rId37" Type="http://schemas.openxmlformats.org/officeDocument/2006/relationships/hyperlink" Target="https://www.slov-lex.sk/ezbierky-fe/pravne-predpisy/SK/ZZ/2008/245/" TargetMode="External"/><Relationship Id="rId40" Type="http://schemas.openxmlformats.org/officeDocument/2006/relationships/hyperlink" Target="https://www.slov-lex.sk/ezbierky-fe/pravne-predpisy/SK/ZZ/2008/245/" TargetMode="External"/><Relationship Id="rId5" Type="http://schemas.openxmlformats.org/officeDocument/2006/relationships/hyperlink" Target="https://www.minedu.sk/data/att/71e/30599.332e7e.pdf" TargetMode="External"/><Relationship Id="rId15" Type="http://schemas.openxmlformats.org/officeDocument/2006/relationships/hyperlink" Target="https://rm.coe.int/reference-framework-vol2-slovak-final/168098f7df" TargetMode="External"/><Relationship Id="rId23" Type="http://schemas.openxmlformats.org/officeDocument/2006/relationships/hyperlink" Target="https://www.minedu.sk/data/att/71e/30599.332e7e.pdf" TargetMode="External"/><Relationship Id="rId28" Type="http://schemas.openxmlformats.org/officeDocument/2006/relationships/hyperlink" Target="https://www.slov-lex.sk/pravne-predpisy/SK/ZZ/2004/365/" TargetMode="External"/><Relationship Id="rId36" Type="http://schemas.openxmlformats.org/officeDocument/2006/relationships/hyperlink" Target="https://www.slov-lex.sk/ezbierky-fe/pravne-predpisy/SK/ZZ/2008/245/" TargetMode="External"/><Relationship Id="rId10" Type="http://schemas.openxmlformats.org/officeDocument/2006/relationships/hyperlink" Target="https://www.minedu.sk/data/att/71e/30599.332e7e.pdf" TargetMode="External"/><Relationship Id="rId19" Type="http://schemas.openxmlformats.org/officeDocument/2006/relationships/hyperlink" Target="https://www.minedu.sk/data/att/71e/30599.332e7e.pdf" TargetMode="External"/><Relationship Id="rId31" Type="http://schemas.openxmlformats.org/officeDocument/2006/relationships/hyperlink" Target="https://www.slov-lex.sk/pravne-predpisy/SK/ZZ/2004/365/" TargetMode="External"/><Relationship Id="rId4" Type="http://schemas.openxmlformats.org/officeDocument/2006/relationships/hyperlink" Target="https://www.minedu.sk/data/att/71e/30599.332e7e.pdf" TargetMode="External"/><Relationship Id="rId9" Type="http://schemas.openxmlformats.org/officeDocument/2006/relationships/hyperlink" Target="https://www.minedu.sk/data/att/71e/30599.332e7e.pdf" TargetMode="External"/><Relationship Id="rId14" Type="http://schemas.openxmlformats.org/officeDocument/2006/relationships/hyperlink" Target="https://www.slov-lex.sk/pravne-predpisy/SK/ZZ/2008/245/20230901" TargetMode="External"/><Relationship Id="rId22" Type="http://schemas.openxmlformats.org/officeDocument/2006/relationships/hyperlink" Target="https://www.minedu.sk/data/att/71e/30599.332e7e.pdf" TargetMode="External"/><Relationship Id="rId27" Type="http://schemas.openxmlformats.org/officeDocument/2006/relationships/hyperlink" Target="https://www.slov-lex.sk/pravne-predpisy/SK/ZZ/2004/365/" TargetMode="External"/><Relationship Id="rId30" Type="http://schemas.openxmlformats.org/officeDocument/2006/relationships/hyperlink" Target="https://www.slov-lex.sk/pravne-predpisy/SK/ZZ/2004/365/" TargetMode="External"/><Relationship Id="rId35" Type="http://schemas.openxmlformats.org/officeDocument/2006/relationships/hyperlink" Target="https://www.slov-lex.sk/pravne-predpisy/SK/ZZ/2004/365/" TargetMode="External"/><Relationship Id="rId43" Type="http://schemas.openxmlformats.org/officeDocument/2006/relationships/hyperlink" Target="https://www.minedu.sk/krizove-udalosti-na-skolach/"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3C65D6-A847-46BC-8A30-6F1322DBAE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53</Pages>
  <Words>14202</Words>
  <Characters>80957</Characters>
  <Application>Microsoft Office Word</Application>
  <DocSecurity>0</DocSecurity>
  <Lines>674</Lines>
  <Paragraphs>189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94970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IJF</dc:creator>
  <cp:lastModifiedBy>Materská škôlka Nová Ves</cp:lastModifiedBy>
  <cp:revision>10</cp:revision>
  <cp:lastPrinted>2025-09-04T09:07:00Z</cp:lastPrinted>
  <dcterms:created xsi:type="dcterms:W3CDTF">2025-09-01T20:03:00Z</dcterms:created>
  <dcterms:modified xsi:type="dcterms:W3CDTF">2025-09-12T19:52:00Z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1033-10.2.0.7587</vt:lpwstr>
  </property>
</Properties>
</file>